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Titel"/>
        <w:id w:val="785773093"/>
        <w:placeholder>
          <w:docPart w:val="6CE2E8EA67C94C00B9B150DC459F9D8D"/>
        </w:placeholder>
        <w:dataBinding w:prefixMappings="xmlns:ns0='http://purl.org/dc/elements/1.1/' xmlns:ns1='http://schemas.openxmlformats.org/package/2006/metadata/core-properties' " w:xpath="/ns1:coreProperties[1]/ns0:title[1]" w:storeItemID="{6C3C8BC8-F283-45AE-878A-BAB7291924A1}"/>
        <w:text/>
      </w:sdtPr>
      <w:sdtEndPr/>
      <w:sdtContent>
        <w:p w14:paraId="5B1A3286" w14:textId="77777777" w:rsidR="008904B9" w:rsidRDefault="004A443B" w:rsidP="00D862D4">
          <w:pPr>
            <w:pStyle w:val="DMSTitelzeile"/>
          </w:pPr>
          <w:r>
            <w:t>Vorlage für Registerreglement</w:t>
          </w:r>
        </w:p>
      </w:sdtContent>
    </w:sdt>
    <w:p w14:paraId="5B1A3287" w14:textId="77777777" w:rsidR="00FC18D3" w:rsidRDefault="00FC18D3" w:rsidP="00D862D4">
      <w:pPr>
        <w:pStyle w:val="FormatvorlageText"/>
      </w:pPr>
    </w:p>
    <w:sdt>
      <w:sdtPr>
        <w:alias w:val="Kurzbeschreibung"/>
        <w:tag w:val="Description1"/>
        <w:id w:val="1301266609"/>
        <w:placeholder>
          <w:docPart w:val="1E6910A3172B4026B7EE16E4E423F4F1"/>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Description1[1]" w:storeItemID="{16112F01-E9F0-47E1-840B-684D382B3523}"/>
        <w:text w:multiLine="1"/>
      </w:sdtPr>
      <w:sdtEndPr/>
      <w:sdtContent>
        <w:p w14:paraId="5B1A3288" w14:textId="77777777" w:rsidR="00D862D4" w:rsidRDefault="004A443B" w:rsidP="00D862D4">
          <w:pPr>
            <w:pStyle w:val="FormatvorlageText"/>
          </w:pPr>
          <w:r>
            <w:t xml:space="preserve">Diese Vorlage ist für die Erstellung eines Registerreglements für Forschungsregister vorgesehen. </w:t>
          </w:r>
        </w:p>
      </w:sdtContent>
    </w:sdt>
    <w:p w14:paraId="5B1A3289" w14:textId="77777777" w:rsidR="00D73F68" w:rsidRDefault="00D73F68">
      <w:pPr>
        <w:rPr>
          <w:rFonts w:eastAsia="Times New Roman" w:cs="Arial"/>
          <w:lang w:eastAsia="de-CH"/>
        </w:rPr>
      </w:pPr>
    </w:p>
    <w:p w14:paraId="5B1A328A" w14:textId="77777777" w:rsidR="00B84069" w:rsidRDefault="00B84069">
      <w:pPr>
        <w:rPr>
          <w:rFonts w:eastAsia="Times New Roman" w:cs="Arial"/>
          <w:lang w:eastAsia="de-CH"/>
        </w:rPr>
      </w:pPr>
    </w:p>
    <w:p w14:paraId="5B1A328B" w14:textId="77777777" w:rsidR="00FC18D3" w:rsidRPr="00C33D30" w:rsidRDefault="004A443B" w:rsidP="002B7E09">
      <w:pPr>
        <w:tabs>
          <w:tab w:val="left" w:pos="3402"/>
        </w:tabs>
        <w:spacing w:after="480"/>
        <w:rPr>
          <w:rFonts w:cs="Arial"/>
          <w:b/>
          <w:bCs/>
          <w:color w:val="005EA8"/>
          <w:sz w:val="28"/>
          <w:szCs w:val="28"/>
        </w:rPr>
      </w:pPr>
      <w:r w:rsidRPr="00C33D30">
        <w:rPr>
          <w:rFonts w:cs="Arial"/>
          <w:b/>
          <w:bCs/>
          <w:color w:val="005EA8"/>
          <w:sz w:val="28"/>
          <w:szCs w:val="28"/>
        </w:rPr>
        <w:t>Name des Registers</w:t>
      </w:r>
      <w:r w:rsidR="00951FD4">
        <w:rPr>
          <w:rFonts w:cs="Arial"/>
          <w:b/>
          <w:bCs/>
          <w:color w:val="005EA8"/>
          <w:sz w:val="28"/>
          <w:szCs w:val="28"/>
        </w:rPr>
        <w:t xml:space="preserve">: </w:t>
      </w:r>
      <w:r w:rsidR="00951FD4">
        <w:rPr>
          <w:rFonts w:cs="Arial"/>
          <w:b/>
          <w:bCs/>
          <w:color w:val="005EA8"/>
          <w:sz w:val="28"/>
          <w:szCs w:val="28"/>
        </w:rPr>
        <w:tab/>
      </w:r>
      <w:r w:rsidR="00951FD4" w:rsidRPr="002B7E09">
        <w:rPr>
          <w:rStyle w:val="IntensiveHervorhebung"/>
        </w:rPr>
        <w:t>Name oder Bezeichnung des Registers</w:t>
      </w:r>
    </w:p>
    <w:p w14:paraId="5B1A328C" w14:textId="77777777" w:rsidR="00FC18D3" w:rsidRPr="002B7E09" w:rsidRDefault="004A443B" w:rsidP="002B7E09">
      <w:pPr>
        <w:tabs>
          <w:tab w:val="left" w:pos="3402"/>
        </w:tabs>
        <w:spacing w:after="480"/>
        <w:rPr>
          <w:rStyle w:val="IntensiveHervorhebung"/>
          <w:sz w:val="28"/>
          <w:szCs w:val="28"/>
        </w:rPr>
      </w:pPr>
      <w:r w:rsidRPr="00C33D30">
        <w:rPr>
          <w:rFonts w:cs="Arial"/>
          <w:b/>
          <w:bCs/>
          <w:color w:val="005EA8"/>
          <w:sz w:val="28"/>
          <w:szCs w:val="28"/>
        </w:rPr>
        <w:t>Kurzform (</w:t>
      </w:r>
      <w:r w:rsidR="0045148B" w:rsidRPr="00C33D30">
        <w:rPr>
          <w:rFonts w:cs="Arial"/>
          <w:b/>
          <w:bCs/>
          <w:color w:val="005EA8"/>
          <w:sz w:val="28"/>
          <w:szCs w:val="28"/>
        </w:rPr>
        <w:t>Akronym</w:t>
      </w:r>
      <w:r w:rsidRPr="00C33D30">
        <w:rPr>
          <w:rFonts w:cs="Arial"/>
          <w:b/>
          <w:bCs/>
          <w:color w:val="005EA8"/>
          <w:sz w:val="28"/>
          <w:szCs w:val="28"/>
        </w:rPr>
        <w:t>)</w:t>
      </w:r>
      <w:r w:rsidR="00951FD4">
        <w:rPr>
          <w:rFonts w:cs="Arial"/>
          <w:b/>
          <w:bCs/>
          <w:color w:val="005EA8"/>
          <w:sz w:val="28"/>
          <w:szCs w:val="28"/>
        </w:rPr>
        <w:t xml:space="preserve">: </w:t>
      </w:r>
      <w:r w:rsidR="00951FD4">
        <w:rPr>
          <w:rFonts w:cs="Arial"/>
          <w:b/>
          <w:bCs/>
          <w:color w:val="005EA8"/>
          <w:sz w:val="28"/>
          <w:szCs w:val="28"/>
        </w:rPr>
        <w:tab/>
      </w:r>
      <w:r w:rsidR="0045148B">
        <w:rPr>
          <w:rStyle w:val="IntensiveHervorhebung"/>
        </w:rPr>
        <w:t>Kurzform</w:t>
      </w:r>
      <w:r w:rsidR="00951FD4" w:rsidRPr="002B7E09">
        <w:rPr>
          <w:rStyle w:val="IntensiveHervorhebung"/>
        </w:rPr>
        <w:t xml:space="preserve">, Abkürzung oder </w:t>
      </w:r>
      <w:r w:rsidR="0045148B" w:rsidRPr="0045148B">
        <w:rPr>
          <w:rStyle w:val="IntensiveHervorhebung"/>
        </w:rPr>
        <w:t>Akronym</w:t>
      </w:r>
      <w:r w:rsidR="00951FD4" w:rsidRPr="002B7E09">
        <w:rPr>
          <w:rStyle w:val="IntensiveHervorhebung"/>
        </w:rPr>
        <w:t xml:space="preserve"> des </w:t>
      </w:r>
      <w:r w:rsidR="00951FD4" w:rsidRPr="002B7E09">
        <w:rPr>
          <w:rStyle w:val="IntensiveHervorhebung"/>
        </w:rPr>
        <w:tab/>
        <w:t>Registers</w:t>
      </w:r>
    </w:p>
    <w:p w14:paraId="5B1A328D" w14:textId="77777777" w:rsidR="00FC18D3" w:rsidRPr="00C33D30" w:rsidRDefault="004A443B" w:rsidP="002B7E09">
      <w:pPr>
        <w:tabs>
          <w:tab w:val="left" w:pos="3402"/>
        </w:tabs>
        <w:spacing w:after="480" w:line="290" w:lineRule="atLeast"/>
        <w:rPr>
          <w:rFonts w:cs="Arial"/>
          <w:color w:val="005EA8"/>
          <w:sz w:val="28"/>
          <w:szCs w:val="28"/>
        </w:rPr>
      </w:pPr>
      <w:r w:rsidRPr="002B7E09">
        <w:rPr>
          <w:rFonts w:cs="Arial"/>
          <w:b/>
          <w:color w:val="005EA8"/>
          <w:sz w:val="28"/>
          <w:szCs w:val="28"/>
        </w:rPr>
        <w:t>Verantwortliche Person</w:t>
      </w:r>
      <w:r w:rsidR="00951FD4" w:rsidRPr="002B7E09">
        <w:rPr>
          <w:rFonts w:cs="Arial"/>
          <w:b/>
          <w:color w:val="005EA8"/>
          <w:sz w:val="28"/>
          <w:szCs w:val="28"/>
        </w:rPr>
        <w:t>:</w:t>
      </w:r>
      <w:r w:rsidR="00951FD4">
        <w:rPr>
          <w:rFonts w:cs="Arial"/>
          <w:color w:val="005EA8"/>
          <w:sz w:val="28"/>
          <w:szCs w:val="28"/>
        </w:rPr>
        <w:t xml:space="preserve"> </w:t>
      </w:r>
      <w:r w:rsidR="00951FD4">
        <w:rPr>
          <w:rFonts w:cs="Arial"/>
          <w:color w:val="005EA8"/>
          <w:sz w:val="28"/>
          <w:szCs w:val="28"/>
        </w:rPr>
        <w:tab/>
      </w:r>
      <w:r w:rsidR="00951FD4" w:rsidRPr="002B7E09">
        <w:rPr>
          <w:rStyle w:val="IntensiveHervorhebung"/>
        </w:rPr>
        <w:t>Name der verantwortlichen Person und Kontaktangaben</w:t>
      </w:r>
    </w:p>
    <w:p w14:paraId="5B1A328E" w14:textId="77777777" w:rsidR="00FC18D3" w:rsidRDefault="004A443B" w:rsidP="002B7E09">
      <w:pPr>
        <w:tabs>
          <w:tab w:val="left" w:pos="3402"/>
        </w:tabs>
        <w:spacing w:after="480" w:line="290" w:lineRule="atLeast"/>
        <w:rPr>
          <w:rFonts w:cs="Arial"/>
          <w:color w:val="005EA8"/>
          <w:sz w:val="28"/>
          <w:szCs w:val="28"/>
        </w:rPr>
      </w:pPr>
      <w:r w:rsidRPr="002B7E09">
        <w:rPr>
          <w:rFonts w:cs="Arial"/>
          <w:b/>
          <w:color w:val="005EA8"/>
          <w:sz w:val="28"/>
          <w:szCs w:val="28"/>
        </w:rPr>
        <w:t>Version, Datum</w:t>
      </w:r>
      <w:r w:rsidR="00951FD4" w:rsidRPr="002B7E09">
        <w:rPr>
          <w:rFonts w:cs="Arial"/>
          <w:b/>
          <w:color w:val="005EA8"/>
          <w:sz w:val="28"/>
          <w:szCs w:val="28"/>
        </w:rPr>
        <w:t>:</w:t>
      </w:r>
      <w:r w:rsidR="00951FD4">
        <w:rPr>
          <w:rFonts w:cs="Arial"/>
          <w:color w:val="005EA8"/>
          <w:sz w:val="28"/>
          <w:szCs w:val="28"/>
        </w:rPr>
        <w:t xml:space="preserve"> </w:t>
      </w:r>
      <w:r w:rsidR="00951FD4">
        <w:rPr>
          <w:rFonts w:cs="Arial"/>
          <w:color w:val="005EA8"/>
          <w:sz w:val="28"/>
          <w:szCs w:val="28"/>
        </w:rPr>
        <w:tab/>
      </w:r>
      <w:r w:rsidR="00951FD4" w:rsidRPr="002B7E09">
        <w:rPr>
          <w:rStyle w:val="IntensiveHervorhebung"/>
        </w:rPr>
        <w:t>Version und Datum</w:t>
      </w:r>
      <w:r w:rsidR="00951FD4">
        <w:rPr>
          <w:rFonts w:cs="Arial"/>
          <w:color w:val="005EA8"/>
          <w:sz w:val="28"/>
          <w:szCs w:val="28"/>
        </w:rPr>
        <w:tab/>
      </w:r>
      <w:r w:rsidR="00951FD4">
        <w:rPr>
          <w:rFonts w:cs="Arial"/>
          <w:color w:val="005EA8"/>
          <w:sz w:val="28"/>
          <w:szCs w:val="28"/>
        </w:rPr>
        <w:tab/>
      </w:r>
      <w:r w:rsidR="00951FD4">
        <w:rPr>
          <w:rFonts w:cs="Arial"/>
          <w:color w:val="005EA8"/>
          <w:sz w:val="28"/>
          <w:szCs w:val="28"/>
        </w:rPr>
        <w:tab/>
      </w:r>
    </w:p>
    <w:p w14:paraId="5B1A328F" w14:textId="77777777" w:rsidR="00FC18D3" w:rsidRDefault="004A443B">
      <w:pPr>
        <w:rPr>
          <w:rFonts w:eastAsia="Times New Roman" w:cs="Arial"/>
          <w:lang w:eastAsia="de-CH"/>
        </w:rPr>
      </w:pPr>
      <w:r>
        <w:rPr>
          <w:noProof/>
          <w:lang w:eastAsia="de-CH"/>
        </w:rPr>
        <mc:AlternateContent>
          <mc:Choice Requires="wps">
            <w:drawing>
              <wp:anchor distT="45720" distB="45720" distL="114300" distR="114300" simplePos="0" relativeHeight="251658240" behindDoc="0" locked="0" layoutInCell="1" allowOverlap="1" wp14:anchorId="5B1A336D" wp14:editId="5B1A336E">
                <wp:simplePos x="0" y="0"/>
                <wp:positionH relativeFrom="margin">
                  <wp:posOffset>242570</wp:posOffset>
                </wp:positionH>
                <wp:positionV relativeFrom="paragraph">
                  <wp:posOffset>78105</wp:posOffset>
                </wp:positionV>
                <wp:extent cx="5208904" cy="1767459"/>
                <wp:effectExtent l="0" t="0" r="11430" b="1079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8904" cy="1767459"/>
                        </a:xfrm>
                        <a:prstGeom prst="rect">
                          <a:avLst/>
                        </a:prstGeom>
                        <a:solidFill>
                          <a:srgbClr val="FFFFFF"/>
                        </a:solidFill>
                        <a:ln w="9525">
                          <a:solidFill>
                            <a:srgbClr val="000000"/>
                          </a:solidFill>
                          <a:miter lim="800000"/>
                          <a:headEnd/>
                          <a:tailEnd/>
                        </a:ln>
                      </wps:spPr>
                      <wps:txbx>
                        <w:txbxContent>
                          <w:p w14:paraId="5B1A337E" w14:textId="77777777" w:rsidR="00FC18D3" w:rsidRPr="00FC18D3" w:rsidRDefault="004A443B" w:rsidP="0032663E">
                            <w:pPr>
                              <w:pStyle w:val="IntensivesZitat"/>
                            </w:pPr>
                            <w:r w:rsidRPr="00FC18D3">
                              <w:t>Dieses Textfeld nach dem Lesen bitte löschen</w:t>
                            </w:r>
                          </w:p>
                          <w:p w14:paraId="5B1A337F" w14:textId="77777777" w:rsidR="00FC18D3" w:rsidRPr="00FC18D3" w:rsidRDefault="004A443B" w:rsidP="00FC18D3">
                            <w:pPr>
                              <w:rPr>
                                <w:sz w:val="18"/>
                                <w:szCs w:val="18"/>
                              </w:rPr>
                            </w:pPr>
                            <w:r w:rsidRPr="00FC18D3">
                              <w:rPr>
                                <w:sz w:val="18"/>
                                <w:szCs w:val="18"/>
                              </w:rPr>
                              <w:t xml:space="preserve">Diese Vorlage ist für die Erstellung eines Registerreglements für </w:t>
                            </w:r>
                            <w:r w:rsidRPr="00FC18D3">
                              <w:rPr>
                                <w:sz w:val="18"/>
                                <w:szCs w:val="18"/>
                              </w:rPr>
                              <w:t>Forschungsregister vorgesehen</w:t>
                            </w:r>
                            <w:r w:rsidR="00044AA0">
                              <w:rPr>
                                <w:sz w:val="18"/>
                                <w:szCs w:val="18"/>
                              </w:rPr>
                              <w:t>, kann aber auch für andere als Forschungsregister genutzt werden</w:t>
                            </w:r>
                            <w:r w:rsidRPr="00FC18D3">
                              <w:rPr>
                                <w:sz w:val="18"/>
                                <w:szCs w:val="18"/>
                              </w:rPr>
                              <w:t>. Bei Registern mit anderen als reinen Forschungszwecken, müssen diverse Anpassungen vorgenommen werden. Hierzu sind Hinweise hinterlegt.</w:t>
                            </w:r>
                          </w:p>
                          <w:p w14:paraId="5B1A3380" w14:textId="77777777" w:rsidR="00FC18D3" w:rsidRPr="00FC18D3" w:rsidRDefault="004A443B" w:rsidP="00FC18D3">
                            <w:pPr>
                              <w:rPr>
                                <w:sz w:val="18"/>
                                <w:szCs w:val="18"/>
                              </w:rPr>
                            </w:pPr>
                            <w:r w:rsidRPr="00FC18D3">
                              <w:rPr>
                                <w:rStyle w:val="IntensiveHervorhebung"/>
                                <w:sz w:val="18"/>
                                <w:szCs w:val="18"/>
                              </w:rPr>
                              <w:t>Blau kursiv</w:t>
                            </w:r>
                            <w:r w:rsidRPr="00FC18D3">
                              <w:rPr>
                                <w:sz w:val="18"/>
                                <w:szCs w:val="18"/>
                              </w:rPr>
                              <w:t>. Beschreibun</w:t>
                            </w:r>
                            <w:r w:rsidRPr="00FC18D3">
                              <w:rPr>
                                <w:sz w:val="18"/>
                                <w:szCs w:val="18"/>
                              </w:rPr>
                              <w:t>gen, Hinweise oder Text, der angepasst werden muss.</w:t>
                            </w:r>
                          </w:p>
                          <w:p w14:paraId="5B1A3381" w14:textId="77777777" w:rsidR="00FC18D3" w:rsidRPr="00FC18D3" w:rsidRDefault="004A443B" w:rsidP="00FC18D3">
                            <w:pPr>
                              <w:rPr>
                                <w:sz w:val="18"/>
                                <w:szCs w:val="18"/>
                              </w:rPr>
                            </w:pPr>
                            <w:r w:rsidRPr="00FC18D3">
                              <w:rPr>
                                <w:sz w:val="18"/>
                                <w:szCs w:val="18"/>
                              </w:rPr>
                              <w:t xml:space="preserve">Schwarzer Text: Vorschlag für eine mögliche Formulierung. Bei sämtlichen Textvorschlägen muss geprüft werden, ob sie für das vorliegende Register zutreffend sind. </w:t>
                            </w:r>
                            <w:r w:rsidR="002B7E09" w:rsidRPr="00FC18D3">
                              <w:rPr>
                                <w:sz w:val="18"/>
                                <w:szCs w:val="18"/>
                              </w:rPr>
                              <w:t>Nichtzutreffende</w:t>
                            </w:r>
                            <w:r w:rsidRPr="00FC18D3">
                              <w:rPr>
                                <w:sz w:val="18"/>
                                <w:szCs w:val="18"/>
                              </w:rPr>
                              <w:t xml:space="preserve"> Aussagen löschen.</w:t>
                            </w:r>
                          </w:p>
                          <w:p w14:paraId="5B1A3382" w14:textId="77777777" w:rsidR="00FC18D3" w:rsidRPr="00FC18D3" w:rsidRDefault="004A443B" w:rsidP="00FC18D3">
                            <w:pPr>
                              <w:rPr>
                                <w:sz w:val="18"/>
                                <w:szCs w:val="18"/>
                              </w:rPr>
                            </w:pPr>
                            <w:r w:rsidRPr="00FC18D3">
                              <w:rPr>
                                <w:sz w:val="18"/>
                                <w:szCs w:val="18"/>
                              </w:rPr>
                              <w:t>Bei Be</w:t>
                            </w:r>
                            <w:r w:rsidRPr="00FC18D3">
                              <w:rPr>
                                <w:sz w:val="18"/>
                                <w:szCs w:val="18"/>
                              </w:rPr>
                              <w:t>darf kann auf weitere Dokumente verwiesen werden (z.B. detaillierte Beschreibung von Prozessen)</w:t>
                            </w:r>
                          </w:p>
                          <w:p w14:paraId="5B1A3383" w14:textId="77777777" w:rsidR="00FC18D3" w:rsidRPr="00FC18D3" w:rsidRDefault="004A443B" w:rsidP="00FC18D3">
                            <w:pPr>
                              <w:rPr>
                                <w:sz w:val="18"/>
                                <w:szCs w:val="18"/>
                              </w:rPr>
                            </w:pPr>
                            <w:r w:rsidRPr="00FC18D3">
                              <w:rPr>
                                <w:sz w:val="18"/>
                                <w:szCs w:val="18"/>
                              </w:rPr>
                              <w:t>Das Registerreglement sollte auf Anfrage für Patienten verfügbar oder öffentlich zugänglich sein</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B1A336D" id="_x0000_t202" coordsize="21600,21600" o:spt="202" path="m,l,21600r21600,l21600,xe">
                <v:stroke joinstyle="miter"/>
                <v:path gradientshapeok="t" o:connecttype="rect"/>
              </v:shapetype>
              <v:shape id="Textfeld 2" o:spid="_x0000_s1026" type="#_x0000_t202" style="position:absolute;margin-left:19.1pt;margin-top:6.15pt;width:410.15pt;height:139.15pt;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">
                <v:textbox style="mso-fit-shape-to-text:t">
                  <w:txbxContent>
                    <w:p w14:paraId="5B1A337E" w14:textId="77777777" w:rsidR="00FC18D3" w:rsidRPr="00FC18D3" w:rsidRDefault="004A443B" w:rsidP="0032663E">
                      <w:pPr>
                        <w:pStyle w:val="IntensivesZitat"/>
                      </w:pPr>
                      <w:r w:rsidRPr="00FC18D3">
                        <w:t>Dieses Textfeld nach dem Lesen bitte löschen</w:t>
                      </w:r>
                    </w:p>
                    <w:p w14:paraId="5B1A337F" w14:textId="77777777" w:rsidR="00FC18D3" w:rsidRPr="00FC18D3" w:rsidRDefault="004A443B" w:rsidP="00FC18D3">
                      <w:pPr>
                        <w:rPr>
                          <w:sz w:val="18"/>
                          <w:szCs w:val="18"/>
                        </w:rPr>
                      </w:pPr>
                      <w:r w:rsidRPr="00FC18D3">
                        <w:rPr>
                          <w:sz w:val="18"/>
                          <w:szCs w:val="18"/>
                        </w:rPr>
                        <w:t xml:space="preserve">Diese Vorlage ist für die Erstellung eines Registerreglements für </w:t>
                      </w:r>
                      <w:r w:rsidRPr="00FC18D3">
                        <w:rPr>
                          <w:sz w:val="18"/>
                          <w:szCs w:val="18"/>
                        </w:rPr>
                        <w:t>Forschungsregister vorgesehen</w:t>
                      </w:r>
                      <w:r w:rsidR="00044AA0">
                        <w:rPr>
                          <w:sz w:val="18"/>
                          <w:szCs w:val="18"/>
                        </w:rPr>
                        <w:t>, kann aber auch für andere als Forschungsregister genutzt werden</w:t>
                      </w:r>
                      <w:r w:rsidRPr="00FC18D3">
                        <w:rPr>
                          <w:sz w:val="18"/>
                          <w:szCs w:val="18"/>
                        </w:rPr>
                        <w:t>. Bei Registern mit anderen als reinen Forschungszwecken, müssen diverse Anpassungen vorgenommen werden. Hierzu sind Hinweise hinterlegt.</w:t>
                      </w:r>
                    </w:p>
                    <w:p w14:paraId="5B1A3380" w14:textId="77777777" w:rsidR="00FC18D3" w:rsidRPr="00FC18D3" w:rsidRDefault="004A443B" w:rsidP="00FC18D3">
                      <w:pPr>
                        <w:rPr>
                          <w:sz w:val="18"/>
                          <w:szCs w:val="18"/>
                        </w:rPr>
                      </w:pPr>
                      <w:r w:rsidRPr="00FC18D3">
                        <w:rPr>
                          <w:rStyle w:val="IntensiveHervorhebung"/>
                          <w:sz w:val="18"/>
                          <w:szCs w:val="18"/>
                        </w:rPr>
                        <w:t>Blau kursiv</w:t>
                      </w:r>
                      <w:r w:rsidRPr="00FC18D3">
                        <w:rPr>
                          <w:sz w:val="18"/>
                          <w:szCs w:val="18"/>
                        </w:rPr>
                        <w:t>. Beschreibun</w:t>
                      </w:r>
                      <w:r w:rsidRPr="00FC18D3">
                        <w:rPr>
                          <w:sz w:val="18"/>
                          <w:szCs w:val="18"/>
                        </w:rPr>
                        <w:t>gen, Hinweise oder Text, der angepasst werden muss.</w:t>
                      </w:r>
                    </w:p>
                    <w:p w14:paraId="5B1A3381" w14:textId="77777777" w:rsidR="00FC18D3" w:rsidRPr="00FC18D3" w:rsidRDefault="004A443B" w:rsidP="00FC18D3">
                      <w:pPr>
                        <w:rPr>
                          <w:sz w:val="18"/>
                          <w:szCs w:val="18"/>
                        </w:rPr>
                      </w:pPr>
                      <w:r w:rsidRPr="00FC18D3">
                        <w:rPr>
                          <w:sz w:val="18"/>
                          <w:szCs w:val="18"/>
                        </w:rPr>
                        <w:t xml:space="preserve">Schwarzer Text: Vorschlag für eine mögliche Formulierung. Bei sämtlichen Textvorschlägen muss geprüft werden, ob sie für das vorliegende Register zutreffend sind. </w:t>
                      </w:r>
                      <w:r w:rsidR="002B7E09" w:rsidRPr="00FC18D3">
                        <w:rPr>
                          <w:sz w:val="18"/>
                          <w:szCs w:val="18"/>
                        </w:rPr>
                        <w:t>Nichtzutreffende</w:t>
                      </w:r>
                      <w:r w:rsidRPr="00FC18D3">
                        <w:rPr>
                          <w:sz w:val="18"/>
                          <w:szCs w:val="18"/>
                        </w:rPr>
                        <w:t xml:space="preserve"> Aussagen löschen.</w:t>
                      </w:r>
                    </w:p>
                    <w:p w14:paraId="5B1A3382" w14:textId="77777777" w:rsidR="00FC18D3" w:rsidRPr="00FC18D3" w:rsidRDefault="004A443B" w:rsidP="00FC18D3">
                      <w:pPr>
                        <w:rPr>
                          <w:sz w:val="18"/>
                          <w:szCs w:val="18"/>
                        </w:rPr>
                      </w:pPr>
                      <w:r w:rsidRPr="00FC18D3">
                        <w:rPr>
                          <w:sz w:val="18"/>
                          <w:szCs w:val="18"/>
                        </w:rPr>
                        <w:t>Bei Be</w:t>
                      </w:r>
                      <w:r w:rsidRPr="00FC18D3">
                        <w:rPr>
                          <w:sz w:val="18"/>
                          <w:szCs w:val="18"/>
                        </w:rPr>
                        <w:t>darf kann auf weitere Dokumente verwiesen werden (z.B. detaillierte Beschreibung von Prozessen)</w:t>
                      </w:r>
                    </w:p>
                    <w:p w14:paraId="5B1A3383" w14:textId="77777777" w:rsidR="00FC18D3" w:rsidRPr="00FC18D3" w:rsidRDefault="004A443B" w:rsidP="00FC18D3">
                      <w:pPr>
                        <w:rPr>
                          <w:sz w:val="18"/>
                          <w:szCs w:val="18"/>
                        </w:rPr>
                      </w:pPr>
                      <w:r w:rsidRPr="00FC18D3">
                        <w:rPr>
                          <w:sz w:val="18"/>
                          <w:szCs w:val="18"/>
                        </w:rPr>
                        <w:t>Das Registerreglement sollte auf Anfrage für Patienten verfügbar oder öffentlich zugänglich sein</w:t>
                      </w:r>
                    </w:p>
                  </w:txbxContent>
                </v:textbox>
                <w10:wrap type="square" anchorx="margin"/>
              </v:shape>
            </w:pict>
          </mc:Fallback>
        </mc:AlternateContent>
      </w:r>
    </w:p>
    <w:p w14:paraId="5B1A3290" w14:textId="77777777" w:rsidR="00235597" w:rsidRDefault="00235597">
      <w:pPr>
        <w:rPr>
          <w:rFonts w:eastAsia="Times New Roman" w:cs="Arial"/>
          <w:lang w:eastAsia="de-CH"/>
        </w:rPr>
      </w:pPr>
    </w:p>
    <w:p w14:paraId="5B1A3291" w14:textId="77777777" w:rsidR="000379D3" w:rsidRDefault="000379D3">
      <w:pPr>
        <w:rPr>
          <w:rFonts w:eastAsia="Times New Roman" w:cs="Arial"/>
          <w:lang w:eastAsia="de-CH"/>
        </w:rPr>
      </w:pPr>
    </w:p>
    <w:p w14:paraId="5B1A3292" w14:textId="77777777" w:rsidR="00181FC4" w:rsidRDefault="00181FC4">
      <w:pPr>
        <w:rPr>
          <w:rFonts w:eastAsia="Times New Roman" w:cs="Arial"/>
          <w:lang w:eastAsia="de-CH"/>
        </w:rPr>
      </w:pPr>
    </w:p>
    <w:p w14:paraId="5B1A3293" w14:textId="77777777" w:rsidR="00DF34A2" w:rsidRDefault="00DF34A2">
      <w:pPr>
        <w:rPr>
          <w:rFonts w:eastAsia="Times New Roman" w:cs="Arial"/>
          <w:lang w:eastAsia="de-CH"/>
        </w:rPr>
      </w:pPr>
    </w:p>
    <w:p w14:paraId="5B1A3294" w14:textId="77777777" w:rsidR="000E15D8" w:rsidRDefault="000E15D8">
      <w:pPr>
        <w:rPr>
          <w:rFonts w:eastAsia="Times New Roman" w:cs="Arial"/>
          <w:lang w:eastAsia="de-CH"/>
        </w:rPr>
      </w:pPr>
    </w:p>
    <w:p w14:paraId="5B1A3295" w14:textId="77777777" w:rsidR="00383006" w:rsidRDefault="00383006" w:rsidP="00D862D4">
      <w:pPr>
        <w:pStyle w:val="FormatvorlageText"/>
      </w:pPr>
    </w:p>
    <w:p w14:paraId="5B1A3296" w14:textId="77777777" w:rsidR="00FC18D3" w:rsidRDefault="00FC18D3" w:rsidP="00D862D4">
      <w:pPr>
        <w:pStyle w:val="FormatvorlageText"/>
      </w:pPr>
    </w:p>
    <w:p w14:paraId="5B1A3297" w14:textId="77777777" w:rsidR="00FC18D3" w:rsidRDefault="00FC18D3" w:rsidP="00D862D4">
      <w:pPr>
        <w:pStyle w:val="FormatvorlageText"/>
      </w:pPr>
    </w:p>
    <w:p w14:paraId="5B1A3298" w14:textId="77777777" w:rsidR="00FC18D3" w:rsidRDefault="00FC18D3" w:rsidP="00D862D4">
      <w:pPr>
        <w:pStyle w:val="FormatvorlageText"/>
      </w:pPr>
    </w:p>
    <w:p w14:paraId="5B1A3299" w14:textId="77777777" w:rsidR="00FC18D3" w:rsidRDefault="00FC18D3" w:rsidP="00D862D4">
      <w:pPr>
        <w:pStyle w:val="FormatvorlageText"/>
      </w:pPr>
    </w:p>
    <w:p w14:paraId="5B1A329A" w14:textId="77777777" w:rsidR="00FC18D3" w:rsidRDefault="00FC18D3" w:rsidP="00D862D4">
      <w:pPr>
        <w:pStyle w:val="FormatvorlageText"/>
      </w:pPr>
    </w:p>
    <w:p w14:paraId="5B1A329B" w14:textId="77777777" w:rsidR="00FC18D3" w:rsidRDefault="00FC18D3" w:rsidP="00D862D4">
      <w:pPr>
        <w:pStyle w:val="FormatvorlageText"/>
      </w:pPr>
    </w:p>
    <w:p w14:paraId="5B1A329C" w14:textId="77777777" w:rsidR="00FC18D3" w:rsidRDefault="00FC18D3" w:rsidP="00D862D4">
      <w:pPr>
        <w:pStyle w:val="FormatvorlageText"/>
      </w:pPr>
    </w:p>
    <w:p w14:paraId="5B1A329D" w14:textId="77777777" w:rsidR="00FC18D3" w:rsidRDefault="00FC18D3" w:rsidP="00D862D4">
      <w:pPr>
        <w:pStyle w:val="FormatvorlageText"/>
      </w:pPr>
    </w:p>
    <w:p w14:paraId="5B1A329E" w14:textId="77777777" w:rsidR="00B84069" w:rsidRDefault="00B84069" w:rsidP="00D862D4">
      <w:pPr>
        <w:pStyle w:val="FormatvorlageText"/>
      </w:pPr>
    </w:p>
    <w:p w14:paraId="5B1A329F" w14:textId="77777777" w:rsidR="00FC18D3" w:rsidRDefault="004A443B" w:rsidP="00FC18D3">
      <w:pPr>
        <w:pStyle w:val="berschrift1"/>
        <w:keepLines/>
        <w:tabs>
          <w:tab w:val="clear" w:pos="142"/>
          <w:tab w:val="clear" w:pos="720"/>
        </w:tabs>
        <w:spacing w:after="0" w:line="240" w:lineRule="atLeast"/>
        <w:ind w:left="-136" w:right="-284" w:hanging="431"/>
        <w:contextualSpacing w:val="0"/>
      </w:pPr>
      <w:r>
        <w:lastRenderedPageBreak/>
        <w:t>Allgemeine Bestimmungen</w:t>
      </w:r>
    </w:p>
    <w:p w14:paraId="5B1A32A0" w14:textId="77777777" w:rsidR="00FC18D3" w:rsidRDefault="004A443B" w:rsidP="00FC18D3">
      <w:pPr>
        <w:pStyle w:val="berschrift2"/>
        <w:keepLines/>
        <w:tabs>
          <w:tab w:val="clear" w:pos="312"/>
          <w:tab w:val="clear" w:pos="1800"/>
        </w:tabs>
        <w:spacing w:after="0" w:line="240" w:lineRule="atLeast"/>
        <w:ind w:left="11" w:right="-284" w:hanging="578"/>
        <w:contextualSpacing w:val="0"/>
      </w:pPr>
      <w:r w:rsidRPr="00550971">
        <w:t>Anwendungsbereich</w:t>
      </w:r>
    </w:p>
    <w:p w14:paraId="5B1A32A1" w14:textId="77777777" w:rsidR="00FC18D3" w:rsidRPr="00044AA0" w:rsidRDefault="004A443B" w:rsidP="00FC18D3">
      <w:pPr>
        <w:rPr>
          <w:rStyle w:val="Fett"/>
          <w:b w:val="0"/>
          <w:bCs w:val="0"/>
        </w:rPr>
      </w:pPr>
      <w:r w:rsidRPr="002B7E09">
        <w:rPr>
          <w:rStyle w:val="Fett"/>
          <w:b w:val="0"/>
        </w:rPr>
        <w:t>Dieses Registerreglement definiert die Ziele sowie die Organisations- und Funktionsweise des Registers sowie die Bedingungen für die Nutzung der gesammelten gesundheitsbezogenen Personendaten. Es beschreibt, wie die Daten beschafft, aufbewahrt und zugängli</w:t>
      </w:r>
      <w:r w:rsidRPr="002B7E09">
        <w:rPr>
          <w:rStyle w:val="Fett"/>
          <w:b w:val="0"/>
        </w:rPr>
        <w:t>ch gemacht werden.</w:t>
      </w:r>
    </w:p>
    <w:p w14:paraId="5B1A32A2" w14:textId="77777777" w:rsidR="00FC18D3" w:rsidRDefault="004A443B" w:rsidP="00FC18D3">
      <w:pPr>
        <w:pStyle w:val="berschrift2"/>
        <w:keepLines/>
        <w:tabs>
          <w:tab w:val="clear" w:pos="312"/>
          <w:tab w:val="clear" w:pos="1800"/>
        </w:tabs>
        <w:spacing w:after="0" w:line="240" w:lineRule="atLeast"/>
        <w:ind w:left="11" w:right="-284" w:hanging="578"/>
        <w:contextualSpacing w:val="0"/>
      </w:pPr>
      <w:r w:rsidRPr="003946B5">
        <w:t>Geltende Regelungen</w:t>
      </w:r>
    </w:p>
    <w:p w14:paraId="5B1A32A3" w14:textId="77777777" w:rsidR="00FC18D3" w:rsidRDefault="004A443B" w:rsidP="00FC18D3">
      <w:r w:rsidRPr="00DB657B">
        <w:t xml:space="preserve">Das vorliegende Reglement berücksichtigt die </w:t>
      </w:r>
      <w:r>
        <w:t xml:space="preserve">anzuwendende </w:t>
      </w:r>
      <w:r w:rsidRPr="00DB657B">
        <w:t>schweizerische und kantonale Gesetzgebung</w:t>
      </w:r>
      <w:r>
        <w:t>, speziell das Bundesgesetz über die Forschung am Menschen (HFG), das Bundesgesetz über den Datenschutz (DSG), das kan</w:t>
      </w:r>
      <w:r>
        <w:t xml:space="preserve">tonale Gesetz über die Information und den Datenschutz von Zürich (IDG) sowie </w:t>
      </w:r>
      <w:r w:rsidRPr="00DB657B">
        <w:t>die Empfehlungen für den Aufbau und Betrieb von gesundheitsbezogenen Registern, ANQ, FMH, H+, SAM</w:t>
      </w:r>
      <w:r>
        <w:t>W</w:t>
      </w:r>
      <w:r w:rsidRPr="51A7A27F">
        <w:t xml:space="preserve"> </w:t>
      </w:r>
      <w:r w:rsidRPr="00DB657B">
        <w:t>und Universitäre Medizin Schweiz</w:t>
      </w:r>
      <w:r w:rsidRPr="51A7A27F">
        <w:t xml:space="preserve">. </w:t>
      </w:r>
    </w:p>
    <w:p w14:paraId="5B1A32A4" w14:textId="77777777" w:rsidR="00FC18D3" w:rsidRPr="00550971" w:rsidRDefault="004A443B" w:rsidP="00FC18D3">
      <w:pPr>
        <w:pStyle w:val="berschrift1"/>
        <w:keepLines/>
        <w:tabs>
          <w:tab w:val="clear" w:pos="142"/>
          <w:tab w:val="clear" w:pos="720"/>
        </w:tabs>
        <w:spacing w:after="0" w:line="240" w:lineRule="atLeast"/>
        <w:ind w:left="-136" w:right="-284" w:hanging="431"/>
        <w:contextualSpacing w:val="0"/>
      </w:pPr>
      <w:r>
        <w:t>Abkü</w:t>
      </w:r>
      <w:r w:rsidRPr="00C9014F">
        <w:t>rzun</w:t>
      </w:r>
      <w:r>
        <w:t>gen und Definitionen</w:t>
      </w:r>
    </w:p>
    <w:p w14:paraId="5B1A32A5" w14:textId="77777777" w:rsidR="00FC18D3" w:rsidRDefault="004A443B" w:rsidP="00FC18D3">
      <w:pPr>
        <w:pStyle w:val="berschrift2"/>
        <w:keepLines/>
        <w:tabs>
          <w:tab w:val="clear" w:pos="312"/>
          <w:tab w:val="clear" w:pos="1800"/>
        </w:tabs>
        <w:spacing w:after="0" w:line="240" w:lineRule="atLeast"/>
        <w:ind w:left="11" w:right="-284" w:hanging="578"/>
        <w:contextualSpacing w:val="0"/>
      </w:pPr>
      <w:r w:rsidRPr="003946B5">
        <w:t>Definitionen</w:t>
      </w:r>
    </w:p>
    <w:p w14:paraId="5B1A32A6" w14:textId="77777777" w:rsidR="00FC18D3" w:rsidRDefault="004A443B" w:rsidP="00FC18D3">
      <w:r>
        <w:rPr>
          <w:rStyle w:val="IntensiveHervorhebung"/>
        </w:rPr>
        <w:t>De</w:t>
      </w:r>
      <w:r>
        <w:rPr>
          <w:rStyle w:val="IntensiveHervorhebung"/>
        </w:rPr>
        <w:t>finieren</w:t>
      </w:r>
      <w:r w:rsidRPr="00A048CE">
        <w:rPr>
          <w:rStyle w:val="IntensiveHervorhebung"/>
        </w:rPr>
        <w:t xml:space="preserve"> Sie wichtige Begriffe </w:t>
      </w:r>
      <w:r>
        <w:rPr>
          <w:rStyle w:val="IntensiveHervorhebung"/>
        </w:rPr>
        <w:t>oder</w:t>
      </w:r>
      <w:r w:rsidRPr="00A048CE">
        <w:rPr>
          <w:rStyle w:val="IntensiveHervorhebung"/>
        </w:rPr>
        <w:t xml:space="preserve"> verweisen Sie auf ein Glossar</w:t>
      </w:r>
      <w:r>
        <w:t xml:space="preserve"> </w:t>
      </w:r>
      <w:r w:rsidRPr="00984E8F">
        <w:rPr>
          <w:rStyle w:val="IntensiveHervorhebung"/>
        </w:rPr>
        <w:t>im ANHANG / ein externes Glossar</w:t>
      </w:r>
      <w:r w:rsidRPr="048B62DB">
        <w:t xml:space="preserve"> </w:t>
      </w:r>
    </w:p>
    <w:p w14:paraId="5B1A32A7" w14:textId="77777777" w:rsidR="00FC18D3" w:rsidRDefault="004A443B" w:rsidP="00FC18D3">
      <w:r w:rsidRPr="048B62DB">
        <w:t xml:space="preserve">Die Definitionen der in diesem Reglement benutzten Fachbegriffe sind </w:t>
      </w:r>
      <w:r>
        <w:t xml:space="preserve">in </w:t>
      </w:r>
      <w:r w:rsidRPr="00A048CE">
        <w:t>A</w:t>
      </w:r>
      <w:r>
        <w:t>NHANG I</w:t>
      </w:r>
      <w:r w:rsidRPr="00A048CE">
        <w:t xml:space="preserve"> dieses Dokume</w:t>
      </w:r>
      <w:r>
        <w:t>nts aufge</w:t>
      </w:r>
      <w:r w:rsidRPr="00A048CE">
        <w:t>führt</w:t>
      </w:r>
      <w:r>
        <w:t>.</w:t>
      </w:r>
    </w:p>
    <w:p w14:paraId="5B1A32A8" w14:textId="77777777" w:rsidR="00FC18D3" w:rsidRDefault="004A443B" w:rsidP="00FC18D3">
      <w:pPr>
        <w:pStyle w:val="berschrift2"/>
        <w:keepLines/>
        <w:tabs>
          <w:tab w:val="clear" w:pos="312"/>
          <w:tab w:val="clear" w:pos="1800"/>
        </w:tabs>
        <w:spacing w:after="0" w:line="240" w:lineRule="atLeast"/>
        <w:ind w:left="11" w:right="-284" w:hanging="578"/>
        <w:contextualSpacing w:val="0"/>
      </w:pPr>
      <w:r w:rsidRPr="003946B5">
        <w:t>Abkürzungen</w:t>
      </w:r>
    </w:p>
    <w:p w14:paraId="5B1A32A9" w14:textId="77777777" w:rsidR="00FC18D3" w:rsidRPr="00E403D4" w:rsidRDefault="004A443B" w:rsidP="00FC18D3">
      <w:pPr>
        <w:rPr>
          <w:rStyle w:val="IntensiveHervorhebung"/>
        </w:rPr>
      </w:pPr>
      <w:r w:rsidRPr="00E403D4">
        <w:rPr>
          <w:rStyle w:val="IntensiveHervorhebung"/>
        </w:rPr>
        <w:t xml:space="preserve">Erklären Sie in diesem Dokument </w:t>
      </w:r>
      <w:r w:rsidRPr="00E403D4">
        <w:rPr>
          <w:rStyle w:val="IntensiveHervorhebung"/>
        </w:rPr>
        <w:t>verwendete Abkürzungen.</w:t>
      </w:r>
    </w:p>
    <w:p w14:paraId="5B1A32AA" w14:textId="77777777" w:rsidR="00FC18D3" w:rsidRDefault="004A443B" w:rsidP="00FC18D3">
      <w:r>
        <w:t>CTC</w:t>
      </w:r>
      <w:r>
        <w:tab/>
        <w:t>Clinical Trials Center</w:t>
      </w:r>
    </w:p>
    <w:p w14:paraId="5B1A32AB" w14:textId="77777777" w:rsidR="00FC18D3" w:rsidRDefault="004A443B" w:rsidP="00FC18D3">
      <w:r>
        <w:t>DGB</w:t>
      </w:r>
      <w:r>
        <w:tab/>
        <w:t>Data Governance Board des USZ</w:t>
      </w:r>
    </w:p>
    <w:p w14:paraId="5B1A32AC" w14:textId="77777777" w:rsidR="00FC18D3" w:rsidRDefault="004A443B" w:rsidP="00FC18D3">
      <w:r>
        <w:t>DSG</w:t>
      </w:r>
      <w:r>
        <w:tab/>
        <w:t xml:space="preserve">Bundesgesetz über den Datenschutz vom 19. Juni 1992 (Datenschutzgesetz) (SR 235.1) </w:t>
      </w:r>
      <w:r>
        <w:rPr>
          <w:rStyle w:val="IntensivesZitatZchn"/>
        </w:rPr>
        <w:t>Inkrafttreten des totalrevidierten DSG am 1. September 2023</w:t>
      </w:r>
    </w:p>
    <w:p w14:paraId="5B1A32AD" w14:textId="77777777" w:rsidR="00FC18D3" w:rsidRDefault="004A443B" w:rsidP="00FC18D3">
      <w:r>
        <w:t>HFG</w:t>
      </w:r>
      <w:r>
        <w:tab/>
        <w:t xml:space="preserve">Bundesgesetz über </w:t>
      </w:r>
      <w:r>
        <w:t>die Forschung am Menschen vom 30. September 2011 (SR 810.30)</w:t>
      </w:r>
    </w:p>
    <w:p w14:paraId="5B1A32AE" w14:textId="77777777" w:rsidR="00FC18D3" w:rsidRPr="000150C1" w:rsidRDefault="004A443B" w:rsidP="00FC18D3">
      <w:r>
        <w:t>IDG</w:t>
      </w:r>
      <w:r>
        <w:tab/>
      </w:r>
      <w:r w:rsidRPr="00E97E0E">
        <w:t>Gesetz über die Information und den Datenschutz</w:t>
      </w:r>
      <w:r>
        <w:t xml:space="preserve"> vom 12. Februar 2007</w:t>
      </w:r>
      <w:r w:rsidRPr="000150C1">
        <w:t>, Kanton Zürich (</w:t>
      </w:r>
      <w:r>
        <w:t xml:space="preserve">LS </w:t>
      </w:r>
      <w:r w:rsidRPr="000150C1">
        <w:t>170.4)</w:t>
      </w:r>
    </w:p>
    <w:p w14:paraId="5B1A32AF" w14:textId="77777777" w:rsidR="00FC18D3" w:rsidRDefault="004A443B" w:rsidP="00FC18D3">
      <w:r>
        <w:t>KEK</w:t>
      </w:r>
      <w:r>
        <w:tab/>
        <w:t>Kantonale Ethikkommission</w:t>
      </w:r>
    </w:p>
    <w:p w14:paraId="5B1A32B0" w14:textId="77777777" w:rsidR="00FC18D3" w:rsidRDefault="004A443B" w:rsidP="00FC18D3">
      <w:r>
        <w:t>KVG</w:t>
      </w:r>
      <w:r>
        <w:tab/>
      </w:r>
      <w:r w:rsidRPr="005733E8">
        <w:t>Bundesgesetz üb</w:t>
      </w:r>
      <w:r>
        <w:t xml:space="preserve">er die Krankenversicherung (SR </w:t>
      </w:r>
      <w:r w:rsidRPr="005733E8">
        <w:t>832.10</w:t>
      </w:r>
      <w:r>
        <w:t>)</w:t>
      </w:r>
    </w:p>
    <w:p w14:paraId="5B1A32B1" w14:textId="77777777" w:rsidR="00FC18D3" w:rsidRPr="00A048CE" w:rsidRDefault="004A443B" w:rsidP="00FC18D3">
      <w:r>
        <w:t>USZ</w:t>
      </w:r>
      <w:r>
        <w:tab/>
        <w:t>Univ</w:t>
      </w:r>
      <w:r>
        <w:t>ersitätsspital Zürich</w:t>
      </w:r>
    </w:p>
    <w:p w14:paraId="5B1A32B2" w14:textId="77777777" w:rsidR="00FC18D3" w:rsidRDefault="004A443B" w:rsidP="00FC18D3">
      <w:pPr>
        <w:pStyle w:val="berschrift1"/>
        <w:keepLines/>
        <w:tabs>
          <w:tab w:val="clear" w:pos="142"/>
          <w:tab w:val="clear" w:pos="720"/>
        </w:tabs>
        <w:spacing w:after="0" w:line="240" w:lineRule="atLeast"/>
        <w:ind w:left="-136" w:right="-284" w:hanging="431"/>
        <w:contextualSpacing w:val="0"/>
      </w:pPr>
      <w:r>
        <w:t>Beschreibung des Registers</w:t>
      </w:r>
    </w:p>
    <w:p w14:paraId="5B1A32B3" w14:textId="77777777" w:rsidR="00FC18D3" w:rsidRDefault="004A443B" w:rsidP="00FC18D3">
      <w:pPr>
        <w:pStyle w:val="berschrift2"/>
        <w:keepLines/>
        <w:tabs>
          <w:tab w:val="clear" w:pos="312"/>
          <w:tab w:val="clear" w:pos="1800"/>
        </w:tabs>
        <w:spacing w:after="0" w:line="240" w:lineRule="atLeast"/>
        <w:ind w:left="11" w:right="-284" w:hanging="578"/>
        <w:contextualSpacing w:val="0"/>
      </w:pPr>
      <w:r>
        <w:t>Zweck des Registers</w:t>
      </w:r>
    </w:p>
    <w:p w14:paraId="5B1A32B4" w14:textId="77777777" w:rsidR="00FC18D3" w:rsidRPr="006B02E4" w:rsidRDefault="004A443B" w:rsidP="00FC18D3">
      <w:r>
        <w:t xml:space="preserve">Das vorliegende </w:t>
      </w:r>
      <w:r>
        <w:rPr>
          <w:rStyle w:val="IntensiveHervorhebung"/>
        </w:rPr>
        <w:t>[Name des Registers]</w:t>
      </w:r>
      <w:r w:rsidRPr="00E403D4">
        <w:t xml:space="preserve"> </w:t>
      </w:r>
      <w:r>
        <w:t xml:space="preserve">dient ausschliesslich zu Forschungszwecken im Sinne des HFG. </w:t>
      </w:r>
    </w:p>
    <w:p w14:paraId="5B1A32B5" w14:textId="77777777" w:rsidR="00FC18D3" w:rsidRDefault="004A443B" w:rsidP="00FC18D3">
      <w:pPr>
        <w:rPr>
          <w:rStyle w:val="IntensiveHervorhebung"/>
        </w:rPr>
      </w:pPr>
      <w:r>
        <w:rPr>
          <w:rStyle w:val="IntensiveHervorhebung"/>
        </w:rPr>
        <w:t>Hinweis: Neben reinen Forschungsregistern gibt es Register auf anderer gesetzlicher Grun</w:t>
      </w:r>
      <w:r>
        <w:rPr>
          <w:rStyle w:val="IntensiveHervorhebung"/>
        </w:rPr>
        <w:t>dlage (z.B. KVG), wie durch nationale oder kantonale Vorgaben verpflichtende Register, Register zur Qualitätssicherung/Qualitätsverbesserung oder Mischformen davon. Wird diese Vorlage für ein Register genutzt, das nicht ausschliesslich der Forschung dient,</w:t>
      </w:r>
      <w:r>
        <w:rPr>
          <w:rStyle w:val="IntensiveHervorhebung"/>
        </w:rPr>
        <w:t xml:space="preserve"> sind entsprechende Anpassungen notwendig (vgl. Hinweise in einzelnen Kapiteln).</w:t>
      </w:r>
    </w:p>
    <w:p w14:paraId="5B1A32B6" w14:textId="77777777" w:rsidR="00FC18D3" w:rsidRDefault="004A443B" w:rsidP="00FC18D3">
      <w:pPr>
        <w:pStyle w:val="berschrift2"/>
        <w:keepLines/>
        <w:tabs>
          <w:tab w:val="clear" w:pos="312"/>
          <w:tab w:val="clear" w:pos="1800"/>
        </w:tabs>
        <w:spacing w:after="0" w:line="240" w:lineRule="atLeast"/>
        <w:ind w:left="11" w:right="-284" w:hanging="578"/>
        <w:contextualSpacing w:val="0"/>
      </w:pPr>
      <w:r>
        <w:lastRenderedPageBreak/>
        <w:t>Ziel des Registers</w:t>
      </w:r>
    </w:p>
    <w:p w14:paraId="5B1A32B7" w14:textId="77777777" w:rsidR="00FC18D3" w:rsidRDefault="004A443B" w:rsidP="00FC18D3">
      <w:pPr>
        <w:rPr>
          <w:rStyle w:val="IntensiveHervorhebung"/>
        </w:rPr>
      </w:pPr>
      <w:r>
        <w:rPr>
          <w:rStyle w:val="IntensiveHervorhebung"/>
        </w:rPr>
        <w:t>Be</w:t>
      </w:r>
      <w:r w:rsidRPr="00E403D4">
        <w:rPr>
          <w:rStyle w:val="IntensiveHervorhebung"/>
        </w:rPr>
        <w:t xml:space="preserve">schreiben Sie kurz </w:t>
      </w:r>
      <w:r>
        <w:rPr>
          <w:rStyle w:val="IntensiveHervorhebung"/>
        </w:rPr>
        <w:t xml:space="preserve">das Ziel </w:t>
      </w:r>
      <w:r w:rsidRPr="00E403D4">
        <w:rPr>
          <w:rStyle w:val="IntensiveHervorhebung"/>
        </w:rPr>
        <w:t>des Registers</w:t>
      </w:r>
      <w:r>
        <w:rPr>
          <w:rStyle w:val="IntensiveHervorhebung"/>
        </w:rPr>
        <w:t>, die klinische Relevanz</w:t>
      </w:r>
      <w:r w:rsidRPr="00E403D4">
        <w:rPr>
          <w:rStyle w:val="IntensiveHervorhebung"/>
        </w:rPr>
        <w:t xml:space="preserve"> und weshalb es von Nutzen ist für Patienten, Gesellschaft oder andere Interessengruppen</w:t>
      </w:r>
      <w:r>
        <w:rPr>
          <w:rStyle w:val="IntensiveHervorhebung"/>
        </w:rPr>
        <w:t>.</w:t>
      </w:r>
      <w:r>
        <w:rPr>
          <w:rStyle w:val="IntensiveHervorhebung"/>
        </w:rPr>
        <w:t xml:space="preserve"> </w:t>
      </w:r>
    </w:p>
    <w:p w14:paraId="5B1A32B8" w14:textId="77777777" w:rsidR="00FC18D3" w:rsidRDefault="004A443B" w:rsidP="00FC18D3">
      <w:r w:rsidRPr="00E403D4">
        <w:t xml:space="preserve">Das </w:t>
      </w:r>
      <w:r>
        <w:rPr>
          <w:rStyle w:val="IntensiveHervorhebung"/>
        </w:rPr>
        <w:t>[Name des Registers]</w:t>
      </w:r>
      <w:r w:rsidRPr="00E403D4">
        <w:t xml:space="preserve"> </w:t>
      </w:r>
      <w:r>
        <w:t>hat zum Ziel,</w:t>
      </w:r>
      <w:r w:rsidRPr="00E403D4">
        <w:t xml:space="preserve"> gesundheitsbezogene Personendaten</w:t>
      </w:r>
      <w:r>
        <w:t xml:space="preserve"> </w:t>
      </w:r>
      <w:r>
        <w:rPr>
          <w:rStyle w:val="IntensiveHervorhebung"/>
        </w:rPr>
        <w:t xml:space="preserve">zu </w:t>
      </w:r>
      <w:r w:rsidRPr="00E403D4">
        <w:rPr>
          <w:rStyle w:val="IntensiveHervorhebung"/>
        </w:rPr>
        <w:t>Krankheit X, im Bereich</w:t>
      </w:r>
      <w:r>
        <w:rPr>
          <w:rStyle w:val="IntensiveHervorhebung"/>
        </w:rPr>
        <w:t>/Behandlung</w:t>
      </w:r>
      <w:r w:rsidRPr="00E403D4">
        <w:rPr>
          <w:rStyle w:val="IntensiveHervorhebung"/>
        </w:rPr>
        <w:t xml:space="preserve"> Y</w:t>
      </w:r>
      <w:r>
        <w:rPr>
          <w:rStyle w:val="IntensiveHervorhebung"/>
        </w:rPr>
        <w:t>, Produkt Z</w:t>
      </w:r>
      <w:r w:rsidRPr="00E403D4">
        <w:t xml:space="preserve"> </w:t>
      </w:r>
      <w:r>
        <w:t>strukturiert zu sammeln und aufzubewahren, um sie für zukünftige Forschungsprojekte zur Verfügung zu stellen.</w:t>
      </w:r>
    </w:p>
    <w:p w14:paraId="5B1A32B9" w14:textId="77777777" w:rsidR="00FC18D3" w:rsidRPr="00E403D4" w:rsidRDefault="004A443B" w:rsidP="00FC18D3">
      <w:pPr>
        <w:rPr>
          <w:rStyle w:val="IntensiveHervorhebung"/>
        </w:rPr>
      </w:pPr>
      <w:r>
        <w:rPr>
          <w:rStyle w:val="IntensiveHervorhebung"/>
        </w:rPr>
        <w:t>Hinweis: Dient das R</w:t>
      </w:r>
      <w:r>
        <w:rPr>
          <w:rStyle w:val="IntensiveHervorhebung"/>
        </w:rPr>
        <w:t>egister anderen als Forschungszwecken, verweisen Sie auf gesetzliche Grundlagen, Vorgaben von Fachgesellschaften etc.</w:t>
      </w:r>
    </w:p>
    <w:p w14:paraId="5B1A32BA" w14:textId="77777777" w:rsidR="00FC18D3" w:rsidRDefault="004A443B" w:rsidP="00FC18D3">
      <w:pPr>
        <w:pStyle w:val="berschrift2"/>
        <w:keepLines/>
        <w:tabs>
          <w:tab w:val="clear" w:pos="312"/>
          <w:tab w:val="clear" w:pos="1800"/>
        </w:tabs>
        <w:spacing w:after="0" w:line="240" w:lineRule="atLeast"/>
        <w:ind w:left="11" w:right="-284" w:hanging="578"/>
        <w:contextualSpacing w:val="0"/>
      </w:pPr>
      <w:r>
        <w:t>Herkunft und Art der Daten</w:t>
      </w:r>
    </w:p>
    <w:p w14:paraId="5B1A32BB" w14:textId="77777777" w:rsidR="00FC18D3" w:rsidRPr="00DB657B" w:rsidRDefault="004A443B" w:rsidP="00FC18D3">
      <w:pPr>
        <w:rPr>
          <w:rStyle w:val="IntensiveHervorhebung"/>
        </w:rPr>
      </w:pPr>
      <w:r w:rsidRPr="00DB657B">
        <w:rPr>
          <w:rStyle w:val="IntensiveHervorhebung"/>
        </w:rPr>
        <w:t>Beschrei</w:t>
      </w:r>
      <w:r>
        <w:rPr>
          <w:rStyle w:val="IntensiveHervorhebung"/>
        </w:rPr>
        <w:t xml:space="preserve">ben Sie die Herkunft der Daten </w:t>
      </w:r>
      <w:r w:rsidRPr="00DB657B">
        <w:rPr>
          <w:rStyle w:val="IntensiveHervorhebung"/>
        </w:rPr>
        <w:t>z.</w:t>
      </w:r>
      <w:r>
        <w:rPr>
          <w:rStyle w:val="IntensiveHervorhebung"/>
        </w:rPr>
        <w:t>B. beteiligte Zentren/Regionen/Länder,</w:t>
      </w:r>
      <w:r w:rsidRPr="00DB657B">
        <w:rPr>
          <w:rStyle w:val="IntensiveHervorhebung"/>
        </w:rPr>
        <w:t xml:space="preserve"> Art der Daten (Verwendung bereits vorhandener Daten oder speziell für das Register erhobene Daten, Daten aus Krankengeschichten oder von Patienten </w:t>
      </w:r>
      <w:r>
        <w:rPr>
          <w:rStyle w:val="IntensiveHervorhebung"/>
        </w:rPr>
        <w:t>erfasste</w:t>
      </w:r>
      <w:r w:rsidRPr="00DB657B">
        <w:rPr>
          <w:rStyle w:val="IntensiveHervorhebung"/>
        </w:rPr>
        <w:t xml:space="preserve"> Daten etc.)</w:t>
      </w:r>
    </w:p>
    <w:p w14:paraId="5B1A32BC" w14:textId="77777777" w:rsidR="00FC18D3" w:rsidRDefault="004A443B" w:rsidP="00FC18D3">
      <w:pPr>
        <w:spacing w:before="60"/>
      </w:pPr>
      <w:r>
        <w:t xml:space="preserve">Die Daten stammen von Patienten, die </w:t>
      </w:r>
      <w:r w:rsidRPr="008A09E5">
        <w:rPr>
          <w:rStyle w:val="IntensiveHervorhebung"/>
        </w:rPr>
        <w:t>[an der Klinik XY / wegen Krankheit XY]</w:t>
      </w:r>
      <w:r>
        <w:t xml:space="preserve"> behandelt </w:t>
      </w:r>
      <w:r>
        <w:t xml:space="preserve">werden. Die Daten stammen aus </w:t>
      </w:r>
      <w:r w:rsidRPr="00C6433A">
        <w:rPr>
          <w:rStyle w:val="IntensiveHervorhebung"/>
        </w:rPr>
        <w:t xml:space="preserve">[der klinischen Routine </w:t>
      </w:r>
      <w:r>
        <w:rPr>
          <w:rStyle w:val="IntensiveHervorhebung"/>
        </w:rPr>
        <w:t xml:space="preserve">-/- </w:t>
      </w:r>
      <w:r w:rsidRPr="00C6433A">
        <w:rPr>
          <w:rStyle w:val="IntensiveHervorhebung"/>
        </w:rPr>
        <w:t xml:space="preserve">und/oder bereits durchgeführten Forschungsprojekten </w:t>
      </w:r>
      <w:r>
        <w:rPr>
          <w:rStyle w:val="IntensiveHervorhebung"/>
        </w:rPr>
        <w:t xml:space="preserve">-/- </w:t>
      </w:r>
      <w:r w:rsidRPr="00C6433A">
        <w:rPr>
          <w:rStyle w:val="IntensiveHervorhebung"/>
        </w:rPr>
        <w:t>oder sind anderweitig vorhanden]</w:t>
      </w:r>
      <w:r>
        <w:t xml:space="preserve">. </w:t>
      </w:r>
      <w:r w:rsidRPr="00C6433A">
        <w:rPr>
          <w:rStyle w:val="IntensiveHervorhebung"/>
        </w:rPr>
        <w:t xml:space="preserve">[Es werden keine Daten spezifisch für das Register erhoben </w:t>
      </w:r>
      <w:r>
        <w:rPr>
          <w:rStyle w:val="IntensiveHervorhebung"/>
        </w:rPr>
        <w:t>-/-</w:t>
      </w:r>
      <w:r w:rsidRPr="00C6433A">
        <w:rPr>
          <w:rStyle w:val="IntensiveHervorhebung"/>
        </w:rPr>
        <w:t xml:space="preserve"> Im Rahmen eines laufenden Forschungsprojekts </w:t>
      </w:r>
      <w:r w:rsidRPr="00C6433A">
        <w:rPr>
          <w:rStyle w:val="IntensiveHervorhebung"/>
        </w:rPr>
        <w:t xml:space="preserve">werden </w:t>
      </w:r>
      <w:r>
        <w:rPr>
          <w:rStyle w:val="IntensiveHervorhebung"/>
        </w:rPr>
        <w:t>[</w:t>
      </w:r>
      <w:r w:rsidRPr="00C6433A">
        <w:rPr>
          <w:rStyle w:val="IntensiveHervorhebung"/>
        </w:rPr>
        <w:t>zusätzlich</w:t>
      </w:r>
      <w:r>
        <w:rPr>
          <w:rStyle w:val="IntensiveHervorhebung"/>
        </w:rPr>
        <w:t>]</w:t>
      </w:r>
      <w:r w:rsidRPr="00C6433A">
        <w:rPr>
          <w:rStyle w:val="IntensiveHervorhebung"/>
        </w:rPr>
        <w:t xml:space="preserve"> Daten spezifisch für das Register erhoben].</w:t>
      </w:r>
      <w:r>
        <w:t xml:space="preserve"> </w:t>
      </w:r>
    </w:p>
    <w:p w14:paraId="5B1A32BD" w14:textId="77777777" w:rsidR="00FC18D3" w:rsidRDefault="004A443B" w:rsidP="00FC18D3">
      <w:r w:rsidRPr="00A46826">
        <w:rPr>
          <w:rStyle w:val="IntensiveHervorhebung"/>
        </w:rPr>
        <w:t>Beschreiben Sie</w:t>
      </w:r>
      <w:r>
        <w:rPr>
          <w:rStyle w:val="IntensiveHervorhebung"/>
        </w:rPr>
        <w:t xml:space="preserve"> den Umfang der Datensammlung, der notwendig ist, damit das Register seinen Zweck erfüllen kann (Angaben zu minimal angestrebter Patientenzahl pro Jahr/gesamt, Angaben zu anges</w:t>
      </w:r>
      <w:r>
        <w:rPr>
          <w:rStyle w:val="IntensiveHervorhebung"/>
        </w:rPr>
        <w:t xml:space="preserve">trebter Anzahl Parameter pro Person, </w:t>
      </w:r>
      <w:r>
        <w:t xml:space="preserve">Die im </w:t>
      </w:r>
      <w:r w:rsidRPr="00C6433A">
        <w:rPr>
          <w:rStyle w:val="IntensiveHervorhebung"/>
        </w:rPr>
        <w:t>[Name des Registers]</w:t>
      </w:r>
      <w:r>
        <w:t xml:space="preserve"> gesammelten Daten werden in ANHANG II ausführlich beschrieben</w:t>
      </w:r>
      <w:r w:rsidRPr="58C0DF17">
        <w:t>.</w:t>
      </w:r>
    </w:p>
    <w:p w14:paraId="5B1A32BE" w14:textId="77777777" w:rsidR="00FC18D3" w:rsidRDefault="004A443B" w:rsidP="00FC18D3">
      <w:r w:rsidRPr="00F31306">
        <w:rPr>
          <w:rStyle w:val="IntensiveHervorhebung"/>
        </w:rPr>
        <w:t>Erwähnen Sie</w:t>
      </w:r>
      <w:r>
        <w:rPr>
          <w:rStyle w:val="IntensiveHervorhebung"/>
        </w:rPr>
        <w:t>,</w:t>
      </w:r>
      <w:r w:rsidRPr="00F31306">
        <w:rPr>
          <w:rStyle w:val="IntensiveHervorhebung"/>
        </w:rPr>
        <w:t xml:space="preserve"> falls Daten aus anderen Registern</w:t>
      </w:r>
      <w:r>
        <w:rPr>
          <w:rStyle w:val="IntensiveHervorhebung"/>
        </w:rPr>
        <w:t xml:space="preserve"> oder Forschungsprojekten</w:t>
      </w:r>
      <w:r w:rsidRPr="00F31306">
        <w:rPr>
          <w:rStyle w:val="IntensiveHervorhebung"/>
        </w:rPr>
        <w:t xml:space="preserve"> bezogen werden bzw. wenn Daten an andere Register weite</w:t>
      </w:r>
      <w:r w:rsidRPr="00F31306">
        <w:rPr>
          <w:rStyle w:val="IntensiveHervorhebung"/>
        </w:rPr>
        <w:t>rgeleitet werden. Listen Sie diese Register hier oder im Anhang auf</w:t>
      </w:r>
      <w:r>
        <w:rPr>
          <w:rStyle w:val="IntensiveHervorhebung"/>
        </w:rPr>
        <w:t xml:space="preserve"> (Abschnitt löschen, falls nicht zutreffend)</w:t>
      </w:r>
    </w:p>
    <w:p w14:paraId="5B1A32BF" w14:textId="77777777" w:rsidR="00FC18D3" w:rsidRPr="00DA5460" w:rsidRDefault="004A443B" w:rsidP="00FC18D3">
      <w:pPr>
        <w:rPr>
          <w:rStyle w:val="IntensiveHervorhebung"/>
        </w:rPr>
      </w:pPr>
      <w:r w:rsidRPr="00081731">
        <w:t>Das</w:t>
      </w:r>
      <w:r w:rsidRPr="00DA5460">
        <w:rPr>
          <w:rStyle w:val="IntensiveHervorhebung"/>
        </w:rPr>
        <w:t xml:space="preserve"> </w:t>
      </w:r>
      <w:r>
        <w:rPr>
          <w:rStyle w:val="IntensiveHervorhebung"/>
        </w:rPr>
        <w:t>[</w:t>
      </w:r>
      <w:r w:rsidRPr="00DA5460">
        <w:rPr>
          <w:rStyle w:val="IntensiveHervorhebung"/>
        </w:rPr>
        <w:t>Name des Registers</w:t>
      </w:r>
      <w:r>
        <w:rPr>
          <w:rStyle w:val="IntensiveHervorhebung"/>
        </w:rPr>
        <w:t>]</w:t>
      </w:r>
      <w:r w:rsidRPr="00DA5460">
        <w:rPr>
          <w:rStyle w:val="IntensiveHervorhebung"/>
        </w:rPr>
        <w:t xml:space="preserve"> </w:t>
      </w:r>
      <w:r w:rsidRPr="00081731">
        <w:t>bezieht Daten von anderen Registern/Forschungsprojekten bzw. leitet Daten regelmässig an andere Register weiter</w:t>
      </w:r>
      <w:r>
        <w:rPr>
          <w:rStyle w:val="IntensiveHervorhebung"/>
        </w:rPr>
        <w:t xml:space="preserve"> (s. ANH</w:t>
      </w:r>
      <w:r>
        <w:rPr>
          <w:rStyle w:val="IntensiveHervorhebung"/>
        </w:rPr>
        <w:t>ANG X)</w:t>
      </w:r>
      <w:r w:rsidRPr="00DA5460">
        <w:rPr>
          <w:rStyle w:val="IntensiveHervorhebung"/>
        </w:rPr>
        <w:t xml:space="preserve">. </w:t>
      </w:r>
    </w:p>
    <w:p w14:paraId="5B1A32C0" w14:textId="77777777" w:rsidR="00FC18D3" w:rsidRPr="00E47DBA" w:rsidRDefault="004A443B" w:rsidP="00FC18D3">
      <w:pPr>
        <w:pStyle w:val="Listenabsatz"/>
        <w:numPr>
          <w:ilvl w:val="0"/>
          <w:numId w:val="11"/>
        </w:numPr>
        <w:rPr>
          <w:rStyle w:val="IntensiveHervorhebung"/>
        </w:rPr>
      </w:pPr>
      <w:r w:rsidRPr="00E47DBA">
        <w:rPr>
          <w:rStyle w:val="IntensiveHervorhebung"/>
        </w:rPr>
        <w:t>Name des Registers</w:t>
      </w:r>
      <w:r>
        <w:rPr>
          <w:rStyle w:val="IntensiveHervorhebung"/>
        </w:rPr>
        <w:t xml:space="preserve"> (ggf. BASEC Nr)</w:t>
      </w:r>
      <w:r w:rsidRPr="00E47DBA">
        <w:rPr>
          <w:rStyle w:val="IntensiveHervorhebung"/>
        </w:rPr>
        <w:t>.</w:t>
      </w:r>
    </w:p>
    <w:p w14:paraId="5B1A32C1" w14:textId="77777777" w:rsidR="00FC18D3" w:rsidRPr="00E47DBA" w:rsidRDefault="004A443B" w:rsidP="00FC18D3">
      <w:pPr>
        <w:pStyle w:val="Listenabsatz"/>
        <w:numPr>
          <w:ilvl w:val="0"/>
          <w:numId w:val="11"/>
        </w:numPr>
        <w:rPr>
          <w:rStyle w:val="IntensiveHervorhebung"/>
        </w:rPr>
      </w:pPr>
      <w:r w:rsidRPr="00E47DBA">
        <w:rPr>
          <w:rStyle w:val="IntensiveHervorhebung"/>
        </w:rPr>
        <w:t>…..</w:t>
      </w:r>
    </w:p>
    <w:p w14:paraId="5B1A32C2" w14:textId="77777777" w:rsidR="00FC18D3" w:rsidRDefault="004A443B" w:rsidP="00FC18D3">
      <w:pPr>
        <w:pStyle w:val="berschrift2"/>
        <w:keepLines/>
        <w:tabs>
          <w:tab w:val="clear" w:pos="312"/>
          <w:tab w:val="clear" w:pos="1800"/>
        </w:tabs>
        <w:spacing w:after="0" w:line="240" w:lineRule="atLeast"/>
        <w:ind w:left="11" w:right="-284" w:hanging="578"/>
        <w:contextualSpacing w:val="0"/>
      </w:pPr>
      <w:r>
        <w:t>Laufzeit</w:t>
      </w:r>
    </w:p>
    <w:p w14:paraId="5B1A32C3" w14:textId="77777777" w:rsidR="00FC18D3" w:rsidRPr="00B16F67" w:rsidRDefault="004A443B" w:rsidP="00FC18D3">
      <w:r>
        <w:t xml:space="preserve">Die Laufzeit des Registers ist </w:t>
      </w:r>
      <w:r w:rsidRPr="002B7E09">
        <w:rPr>
          <w:rStyle w:val="IntensiveHervorhebung"/>
        </w:rPr>
        <w:t>unbestimmt / läuft von mm.yyyy bis mm.yyyy</w:t>
      </w:r>
    </w:p>
    <w:p w14:paraId="5B1A32C4" w14:textId="77777777" w:rsidR="00FC18D3" w:rsidRDefault="004A443B" w:rsidP="00FC18D3">
      <w:pPr>
        <w:pStyle w:val="berschrift2"/>
        <w:keepLines/>
        <w:tabs>
          <w:tab w:val="clear" w:pos="312"/>
          <w:tab w:val="clear" w:pos="1800"/>
        </w:tabs>
        <w:spacing w:after="0" w:line="240" w:lineRule="atLeast"/>
        <w:ind w:left="11" w:right="-284" w:hanging="578"/>
        <w:contextualSpacing w:val="0"/>
      </w:pPr>
      <w:r>
        <w:t>Finanzierung</w:t>
      </w:r>
    </w:p>
    <w:p w14:paraId="5B1A32C5" w14:textId="77777777" w:rsidR="00FC18D3" w:rsidRPr="002B7E09" w:rsidRDefault="004A443B" w:rsidP="00FC18D3">
      <w:pPr>
        <w:rPr>
          <w:rStyle w:val="IntensiveHervorhebung"/>
        </w:rPr>
      </w:pPr>
      <w:r w:rsidRPr="002B7E09">
        <w:rPr>
          <w:rStyle w:val="IntensiveHervorhebung"/>
        </w:rPr>
        <w:t xml:space="preserve">Bitte beschreiben Sie, wie die langfristige Finanzierung gesichert ist und geben Sie die Finanzierungsquelle </w:t>
      </w:r>
      <w:r w:rsidRPr="002B7E09">
        <w:rPr>
          <w:rStyle w:val="IntensiveHervorhebung"/>
        </w:rPr>
        <w:t>an, bei mehreren Quellen die ungefähren jeweiligen Anteile angeben.</w:t>
      </w:r>
    </w:p>
    <w:p w14:paraId="5B1A32C6" w14:textId="77777777" w:rsidR="00FC18D3" w:rsidRDefault="004A443B" w:rsidP="00FC18D3">
      <w:pPr>
        <w:spacing w:before="60"/>
        <w:rPr>
          <w:lang w:val="de-DE"/>
        </w:rPr>
      </w:pPr>
      <w:r w:rsidRPr="048B62DB">
        <w:rPr>
          <w:color w:val="000000" w:themeColor="text1"/>
          <w:lang w:val="de-DE"/>
        </w:rPr>
        <w:t xml:space="preserve">Das </w:t>
      </w:r>
      <w:r w:rsidRPr="002B7E09">
        <w:rPr>
          <w:rStyle w:val="IntensiveHervorhebung"/>
        </w:rPr>
        <w:t>[Name des Registers]</w:t>
      </w:r>
      <w:r w:rsidRPr="048B62DB">
        <w:rPr>
          <w:lang w:val="de-DE"/>
        </w:rPr>
        <w:t xml:space="preserve"> wird durch </w:t>
      </w:r>
      <w:r w:rsidRPr="002B7E09">
        <w:rPr>
          <w:rStyle w:val="IntensiveHervorhebung"/>
        </w:rPr>
        <w:t>Name/ der Finanzierungsquelle/n (z.B. Klinik, öffentliche Gelder, Industrie-Grants, Stiftungen)</w:t>
      </w:r>
      <w:r w:rsidRPr="048B62DB">
        <w:rPr>
          <w:lang w:val="de-DE"/>
        </w:rPr>
        <w:t xml:space="preserve"> finanziert. </w:t>
      </w:r>
    </w:p>
    <w:p w14:paraId="5B1A32C7" w14:textId="77777777" w:rsidR="00FC18D3" w:rsidRDefault="004A443B" w:rsidP="00FC18D3">
      <w:pPr>
        <w:spacing w:before="60"/>
        <w:rPr>
          <w:lang w:val="de-DE"/>
        </w:rPr>
      </w:pPr>
      <w:r w:rsidRPr="002B7E09">
        <w:rPr>
          <w:rStyle w:val="IntensiveHervorhebung"/>
        </w:rPr>
        <w:t>Falls zutreffend:</w:t>
      </w:r>
      <w:r w:rsidRPr="048B62DB">
        <w:rPr>
          <w:lang w:val="de-DE"/>
        </w:rPr>
        <w:t xml:space="preserve"> E</w:t>
      </w:r>
      <w:r>
        <w:rPr>
          <w:lang w:val="de-DE"/>
        </w:rPr>
        <w:t>innahmen</w:t>
      </w:r>
      <w:r w:rsidRPr="048B62DB">
        <w:rPr>
          <w:lang w:val="de-DE"/>
        </w:rPr>
        <w:t xml:space="preserve"> aus der Herausg</w:t>
      </w:r>
      <w:r w:rsidRPr="048B62DB">
        <w:rPr>
          <w:lang w:val="de-DE"/>
        </w:rPr>
        <w:t>abe von Daten fliessen vollumfänglich in die Finanzierung des Registers ein. Der Betrieb des Registers ist nicht gewinnorientiert</w:t>
      </w:r>
      <w:r>
        <w:rPr>
          <w:lang w:val="de-DE"/>
        </w:rPr>
        <w:t>.</w:t>
      </w:r>
    </w:p>
    <w:p w14:paraId="5B1A32C8" w14:textId="77777777" w:rsidR="00FC18D3" w:rsidRPr="00C9014F" w:rsidRDefault="004A443B" w:rsidP="00FC18D3">
      <w:pPr>
        <w:spacing w:before="60"/>
        <w:rPr>
          <w:rStyle w:val="IntensiveHervorhebung"/>
        </w:rPr>
      </w:pPr>
      <w:r w:rsidRPr="002B7E09">
        <w:rPr>
          <w:rStyle w:val="IntensiveHervorhebung"/>
          <w:b/>
        </w:rPr>
        <w:t>Hinweis:</w:t>
      </w:r>
      <w:r w:rsidRPr="00C9014F">
        <w:rPr>
          <w:rStyle w:val="IntensiveHervorhebung"/>
        </w:rPr>
        <w:t xml:space="preserve"> Berücksichtigen Sie bei der Finanzierungsplanung Lizenz- und Nutzungsgebühren, Kosten für Datenbankpflege, personell</w:t>
      </w:r>
      <w:r w:rsidRPr="00C9014F">
        <w:rPr>
          <w:rStyle w:val="IntensiveHervorhebung"/>
        </w:rPr>
        <w:t>e Ressourcen etc.</w:t>
      </w:r>
    </w:p>
    <w:p w14:paraId="5B1A32C9" w14:textId="77777777" w:rsidR="00FC18D3" w:rsidRDefault="004A443B" w:rsidP="00FC18D3">
      <w:pPr>
        <w:pStyle w:val="berschrift1"/>
        <w:keepLines/>
        <w:tabs>
          <w:tab w:val="clear" w:pos="142"/>
          <w:tab w:val="clear" w:pos="720"/>
        </w:tabs>
        <w:spacing w:after="0" w:line="240" w:lineRule="atLeast"/>
        <w:ind w:left="-136" w:right="-284" w:hanging="431"/>
        <w:contextualSpacing w:val="0"/>
        <w:rPr>
          <w:lang w:val="de-DE"/>
        </w:rPr>
      </w:pPr>
      <w:r>
        <w:rPr>
          <w:lang w:val="de-DE"/>
        </w:rPr>
        <w:lastRenderedPageBreak/>
        <w:t>Governance</w:t>
      </w:r>
    </w:p>
    <w:p w14:paraId="5B1A32CA" w14:textId="77777777" w:rsidR="00FC18D3" w:rsidRDefault="004A443B" w:rsidP="00FC18D3">
      <w:pPr>
        <w:pStyle w:val="berschrift2"/>
        <w:keepLines/>
        <w:tabs>
          <w:tab w:val="clear" w:pos="312"/>
          <w:tab w:val="clear" w:pos="1800"/>
        </w:tabs>
        <w:spacing w:after="0" w:line="240" w:lineRule="atLeast"/>
        <w:ind w:left="11" w:right="-284" w:hanging="578"/>
        <w:contextualSpacing w:val="0"/>
        <w:rPr>
          <w:lang w:val="de-DE"/>
        </w:rPr>
      </w:pPr>
      <w:r>
        <w:rPr>
          <w:lang w:val="de-DE"/>
        </w:rPr>
        <w:t>Behördliche Stellungnahmen</w:t>
      </w:r>
    </w:p>
    <w:p w14:paraId="5B1A32CB" w14:textId="77777777" w:rsidR="00FC18D3" w:rsidRPr="002B7E09" w:rsidRDefault="004A443B" w:rsidP="002B7E09">
      <w:pPr>
        <w:rPr>
          <w:rStyle w:val="IntensiveHervorhebung"/>
        </w:rPr>
      </w:pPr>
      <w:r w:rsidRPr="002B7E09">
        <w:rPr>
          <w:rStyle w:val="IntensiveHervorhebung"/>
        </w:rPr>
        <w:t>Beschreiben Sie, ob von der kantonalen Ethikkommission oder einer anderen Behörde eine Stellungnahme oder Bewilligung eingeholt wurde (Nichtzutreffendes löschen).</w:t>
      </w:r>
    </w:p>
    <w:p w14:paraId="5B1A32CC" w14:textId="77777777" w:rsidR="00FC18D3" w:rsidRDefault="004A443B" w:rsidP="00FC18D3">
      <w:pPr>
        <w:spacing w:before="60"/>
      </w:pPr>
      <w:r w:rsidRPr="048B62DB">
        <w:rPr>
          <w:lang w:val="de-DE"/>
        </w:rPr>
        <w:t xml:space="preserve">Die </w:t>
      </w:r>
      <w:r>
        <w:rPr>
          <w:lang w:val="de-DE"/>
        </w:rPr>
        <w:t>k</w:t>
      </w:r>
      <w:r w:rsidRPr="048B62DB">
        <w:rPr>
          <w:lang w:val="de-DE"/>
        </w:rPr>
        <w:t>antonale Ethikkommission (KEK) Z</w:t>
      </w:r>
      <w:r w:rsidRPr="048B62DB">
        <w:rPr>
          <w:lang w:val="de-DE"/>
        </w:rPr>
        <w:t xml:space="preserve">ürich hat den </w:t>
      </w:r>
      <w:r w:rsidRPr="00147322">
        <w:t>Aufbau des Registers geprüft (</w:t>
      </w:r>
      <w:r w:rsidRPr="00340767">
        <w:rPr>
          <w:rStyle w:val="IntensiveHervorhebung"/>
        </w:rPr>
        <w:t xml:space="preserve">Req </w:t>
      </w:r>
      <w:r>
        <w:rPr>
          <w:rStyle w:val="IntensiveHervorhebung"/>
        </w:rPr>
        <w:t>20xx-xxx</w:t>
      </w:r>
      <w:r w:rsidRPr="00147322">
        <w:t>)</w:t>
      </w:r>
      <w:r>
        <w:t xml:space="preserve">. </w:t>
      </w:r>
      <w:r w:rsidRPr="00147322">
        <w:t xml:space="preserve">Forschungsprojekte, die mit Daten des </w:t>
      </w:r>
      <w:r w:rsidRPr="00E47DBA">
        <w:rPr>
          <w:rStyle w:val="IntensiveHervorhebung"/>
        </w:rPr>
        <w:t>[Name des Registers]</w:t>
      </w:r>
      <w:r w:rsidRPr="00147322">
        <w:t xml:space="preserve"> durchgeführt werden</w:t>
      </w:r>
      <w:r w:rsidRPr="048B62DB">
        <w:rPr>
          <w:lang w:val="de-DE"/>
        </w:rPr>
        <w:t xml:space="preserve">, können sich auf diese </w:t>
      </w:r>
      <w:r>
        <w:rPr>
          <w:lang w:val="de-DE"/>
        </w:rPr>
        <w:t>Prüfung</w:t>
      </w:r>
      <w:r w:rsidRPr="00340767">
        <w:t xml:space="preserve"> </w:t>
      </w:r>
      <w:r>
        <w:t>berufen.</w:t>
      </w:r>
    </w:p>
    <w:p w14:paraId="5B1A32CD" w14:textId="77777777" w:rsidR="00FC18D3" w:rsidRPr="00E04CF4" w:rsidRDefault="004A443B" w:rsidP="00FC18D3">
      <w:pPr>
        <w:rPr>
          <w:rStyle w:val="IntensiveHervorhebung"/>
        </w:rPr>
      </w:pPr>
      <w:r w:rsidRPr="002B7E09">
        <w:rPr>
          <w:rStyle w:val="IntensiveHervorhebung"/>
          <w:b/>
        </w:rPr>
        <w:t>Hinweis:</w:t>
      </w:r>
      <w:r w:rsidRPr="00E04CF4">
        <w:rPr>
          <w:rStyle w:val="IntensiveHervorhebung"/>
        </w:rPr>
        <w:t xml:space="preserve"> Der Aufbau eines Registers braucht dann keine Bewilligung von der KEK</w:t>
      </w:r>
      <w:r w:rsidRPr="00E04CF4">
        <w:rPr>
          <w:rStyle w:val="IntensiveHervorhebung"/>
        </w:rPr>
        <w:t xml:space="preserve">, wenn ausschliesslich bereits vorhandene gesundheitsbezogene Personendaten (Daten) zusammengetragen werden und eine entsprechende Einwilligung der Patientinnen und Patienten vorliegt. Die Ethikkommissionen bieten in beratender Funktion (nach Art. 51 HFG) </w:t>
      </w:r>
      <w:r w:rsidRPr="00E04CF4">
        <w:rPr>
          <w:rStyle w:val="IntensiveHervorhebung"/>
        </w:rPr>
        <w:t>eine Vorprüfung von Registern an, um sicherzustellen, dass der Datenschutz und die Einwilligung der teilnehmenden Personen den rechtlichen und ethischen Vorgaben entsprechen. Für USZ-Register ist die Vorprüfung verpflichtend. Forschungsprojekte</w:t>
      </w:r>
      <w:r>
        <w:rPr>
          <w:rStyle w:val="IntensiveHervorhebung"/>
        </w:rPr>
        <w:t>, die auf de</w:t>
      </w:r>
      <w:r>
        <w:rPr>
          <w:rStyle w:val="IntensiveHervorhebung"/>
        </w:rPr>
        <w:t>n Registerdaten basieren</w:t>
      </w:r>
      <w:r w:rsidRPr="00E04CF4">
        <w:rPr>
          <w:rStyle w:val="IntensiveHervorhebung"/>
        </w:rPr>
        <w:t xml:space="preserve"> (Weiterverwendung nach 3. Kapitel HFV)</w:t>
      </w:r>
      <w:r>
        <w:rPr>
          <w:rStyle w:val="IntensiveHervorhebung"/>
        </w:rPr>
        <w:t>,</w:t>
      </w:r>
      <w:r w:rsidRPr="00E04CF4">
        <w:rPr>
          <w:rStyle w:val="IntensiveHervorhebung"/>
        </w:rPr>
        <w:t xml:space="preserve"> benötigen </w:t>
      </w:r>
      <w:r>
        <w:rPr>
          <w:rStyle w:val="IntensiveHervorhebung"/>
        </w:rPr>
        <w:t>jeweils</w:t>
      </w:r>
      <w:r w:rsidRPr="00E04CF4">
        <w:rPr>
          <w:rStyle w:val="IntensiveHervorhebung"/>
        </w:rPr>
        <w:t xml:space="preserve"> eine Bewilligung der KEK. </w:t>
      </w:r>
      <w:r w:rsidRPr="00A4566C">
        <w:rPr>
          <w:rStyle w:val="IntensiveHervorhebung"/>
        </w:rPr>
        <w:t>B</w:t>
      </w:r>
      <w:r>
        <w:rPr>
          <w:rStyle w:val="IntensiveHervorhebung"/>
        </w:rPr>
        <w:t>ei erfolgter Vorprüfung können diese</w:t>
      </w:r>
      <w:r w:rsidRPr="00E04CF4">
        <w:rPr>
          <w:rStyle w:val="IntensiveHervorhebung"/>
        </w:rPr>
        <w:t xml:space="preserve"> Forschungsprojekte ohne grossen Aufwand von der zuständigen Ethikkommission bewilligt werden.</w:t>
      </w:r>
    </w:p>
    <w:p w14:paraId="5B1A32CE" w14:textId="77777777" w:rsidR="00FC18D3" w:rsidRPr="00F14555" w:rsidRDefault="004A443B" w:rsidP="00FC18D3">
      <w:pPr>
        <w:spacing w:before="60" w:after="60"/>
        <w:rPr>
          <w:b/>
          <w:lang w:val="de-DE"/>
        </w:rPr>
      </w:pPr>
      <w:r w:rsidRPr="00F14555">
        <w:rPr>
          <w:rStyle w:val="IntensivesZitatZchn"/>
        </w:rPr>
        <w:t>oder</w:t>
      </w:r>
      <w:r w:rsidRPr="00F14555">
        <w:rPr>
          <w:b/>
          <w:lang w:val="de-DE"/>
        </w:rPr>
        <w:t xml:space="preserve"> </w:t>
      </w:r>
    </w:p>
    <w:p w14:paraId="5B1A32CF" w14:textId="77777777" w:rsidR="00FC18D3" w:rsidRDefault="004A443B" w:rsidP="00FC18D3">
      <w:pPr>
        <w:rPr>
          <w:lang w:val="de-DE"/>
        </w:rPr>
      </w:pPr>
      <w:r w:rsidRPr="048B62DB">
        <w:rPr>
          <w:lang w:val="de-DE"/>
        </w:rPr>
        <w:t xml:space="preserve">Für den </w:t>
      </w:r>
      <w:r w:rsidRPr="048B62DB">
        <w:rPr>
          <w:lang w:val="de-DE"/>
        </w:rPr>
        <w:t>Aufbau des Registers und für die Erhebung der registerspezifischen Daten wurde bei der Ethikkommission Zürich eine Bewilligung eingeholt (</w:t>
      </w:r>
      <w:r w:rsidRPr="002B7E09">
        <w:rPr>
          <w:rStyle w:val="IntensiveHervorhebung"/>
        </w:rPr>
        <w:t>BASEC Nr. 20xx-xxxx</w:t>
      </w:r>
      <w:r w:rsidRPr="048B62DB">
        <w:rPr>
          <w:lang w:val="de-DE"/>
        </w:rPr>
        <w:t>).</w:t>
      </w:r>
    </w:p>
    <w:p w14:paraId="5B1A32D0" w14:textId="77777777" w:rsidR="00FC18D3" w:rsidRPr="002B7E09" w:rsidRDefault="004A443B" w:rsidP="00FC18D3">
      <w:pPr>
        <w:rPr>
          <w:rStyle w:val="IntensiveHervorhebung"/>
        </w:rPr>
      </w:pPr>
      <w:r w:rsidRPr="002B7E09">
        <w:rPr>
          <w:rStyle w:val="IntensiveHervorhebung"/>
          <w:b/>
        </w:rPr>
        <w:t>Hinweis:</w:t>
      </w:r>
      <w:r w:rsidRPr="002B7E09">
        <w:rPr>
          <w:rStyle w:val="IntensiveHervorhebung"/>
        </w:rPr>
        <w:t xml:space="preserve"> Werden Daten spezifisch für das Projekt erhoben (z.B. Durchführung von zusätzlichen Unt</w:t>
      </w:r>
      <w:r w:rsidRPr="002B7E09">
        <w:rPr>
          <w:rStyle w:val="IntensiveHervorhebung"/>
        </w:rPr>
        <w:t>ersuchungen, zusätzliche Erfassung von Daten durch die teilnehmenden Personen), benötigt dies eine spezifische Einwilligung der Patientinnen und Patienten und die Bewilligung der KEK (Forschungsprojekt nach 2. Kapitel HFV).</w:t>
      </w:r>
    </w:p>
    <w:p w14:paraId="5B1A32D1" w14:textId="77777777" w:rsidR="00FC18D3" w:rsidRPr="004609E6" w:rsidRDefault="004A443B" w:rsidP="00FC18D3">
      <w:pPr>
        <w:spacing w:before="60" w:after="60"/>
        <w:rPr>
          <w:rStyle w:val="IntensivesZitatZchn"/>
          <w:b/>
        </w:rPr>
      </w:pPr>
      <w:r w:rsidRPr="004609E6">
        <w:rPr>
          <w:rStyle w:val="IntensivesZitatZchn"/>
        </w:rPr>
        <w:t xml:space="preserve">oder </w:t>
      </w:r>
    </w:p>
    <w:p w14:paraId="5B1A32D2" w14:textId="77777777" w:rsidR="00FC18D3" w:rsidRDefault="004A443B" w:rsidP="00FC18D3">
      <w:pPr>
        <w:rPr>
          <w:lang w:val="de-DE"/>
        </w:rPr>
      </w:pPr>
      <w:r w:rsidRPr="048B62DB">
        <w:rPr>
          <w:lang w:val="de-DE"/>
        </w:rPr>
        <w:t xml:space="preserve">Für den Aufbau des </w:t>
      </w:r>
      <w:r w:rsidRPr="048B62DB">
        <w:rPr>
          <w:lang w:val="de-DE"/>
        </w:rPr>
        <w:t>Registers und die Weiterverwendung von Daten ohne Einwilligung der betroffenen Personen wurde bei der kantonalen Ethikkommission eine Bewilligung nach Art. 34 HFG eingeholt (</w:t>
      </w:r>
      <w:r w:rsidRPr="002B7E09">
        <w:rPr>
          <w:rStyle w:val="IntensiveHervorhebung"/>
        </w:rPr>
        <w:t>BASEC Nr. 20xx-0000</w:t>
      </w:r>
      <w:r w:rsidRPr="048B62DB">
        <w:rPr>
          <w:lang w:val="de-DE"/>
        </w:rPr>
        <w:t>).</w:t>
      </w:r>
    </w:p>
    <w:p w14:paraId="5B1A32D3" w14:textId="77777777" w:rsidR="00FC18D3" w:rsidRPr="002B7E09" w:rsidRDefault="004A443B" w:rsidP="00FC18D3">
      <w:pPr>
        <w:rPr>
          <w:rStyle w:val="IntensiveHervorhebung"/>
        </w:rPr>
      </w:pPr>
      <w:r w:rsidRPr="002B7E09">
        <w:rPr>
          <w:rStyle w:val="IntensiveHervorhebung"/>
        </w:rPr>
        <w:t>Hinweis bei Nutzung der Vorlage für andere als Forschungsreg</w:t>
      </w:r>
      <w:r w:rsidRPr="002B7E09">
        <w:rPr>
          <w:rStyle w:val="IntensiveHervorhebung"/>
        </w:rPr>
        <w:t>ister: Bei Registern, die eine behördliche oder gesetzliche Grundlage haben, ist eine Vorprüfung oder Bewilligung durch die KEK nicht gegeben. Jedoch ist zu abzuklären, ob eine Prüfung durch den kantonalen Datenschützer notwendig ist (Abklärung via USZ Dat</w:t>
      </w:r>
      <w:r w:rsidRPr="002B7E09">
        <w:rPr>
          <w:rStyle w:val="IntensiveHervorhebung"/>
        </w:rPr>
        <w:t>a Protection Officer, datenschutz@usz.ch)</w:t>
      </w:r>
    </w:p>
    <w:p w14:paraId="5B1A32D4" w14:textId="77777777" w:rsidR="00FC18D3" w:rsidRPr="00F14555" w:rsidRDefault="004A443B" w:rsidP="00FC18D3">
      <w:pPr>
        <w:spacing w:before="60" w:after="60"/>
        <w:rPr>
          <w:b/>
          <w:lang w:val="de-DE"/>
        </w:rPr>
      </w:pPr>
      <w:r w:rsidRPr="00F14555">
        <w:rPr>
          <w:rStyle w:val="IntensivesZitatZchn"/>
        </w:rPr>
        <w:t>oder</w:t>
      </w:r>
      <w:r w:rsidRPr="00F14555">
        <w:rPr>
          <w:b/>
          <w:lang w:val="de-DE"/>
        </w:rPr>
        <w:t xml:space="preserve"> </w:t>
      </w:r>
    </w:p>
    <w:p w14:paraId="5B1A32D5" w14:textId="77777777" w:rsidR="00FC18D3" w:rsidRPr="00C9014F" w:rsidRDefault="004A443B" w:rsidP="00FC18D3">
      <w:pPr>
        <w:rPr>
          <w:rStyle w:val="IntensiveHervorhebung"/>
        </w:rPr>
      </w:pPr>
      <w:r w:rsidRPr="004609E6">
        <w:t>Das Register wurde zur Vorprüfung dem kantonalen oder der kantonalen Datenschutzbeauftragten vorgelegt</w:t>
      </w:r>
      <w:r w:rsidRPr="00C9014F">
        <w:rPr>
          <w:rStyle w:val="IntensiveHervorhebung"/>
        </w:rPr>
        <w:t>.</w:t>
      </w:r>
    </w:p>
    <w:p w14:paraId="5B1A32D6" w14:textId="77777777" w:rsidR="00FC18D3" w:rsidRPr="002B7E09" w:rsidRDefault="004A443B" w:rsidP="00FC18D3">
      <w:pPr>
        <w:spacing w:before="60" w:after="60"/>
        <w:rPr>
          <w:rStyle w:val="IntensivesZitatZchn"/>
        </w:rPr>
      </w:pPr>
      <w:r w:rsidRPr="002B7E09">
        <w:rPr>
          <w:rStyle w:val="IntensivesZitatZchn"/>
        </w:rPr>
        <w:t xml:space="preserve">oder </w:t>
      </w:r>
    </w:p>
    <w:p w14:paraId="5B1A32D7" w14:textId="77777777" w:rsidR="00FC18D3" w:rsidRPr="00044AA0" w:rsidRDefault="004A443B" w:rsidP="00044AA0">
      <w:pPr>
        <w:rPr>
          <w:rStyle w:val="Fett"/>
          <w:b w:val="0"/>
        </w:rPr>
      </w:pPr>
      <w:r w:rsidRPr="00044AA0">
        <w:rPr>
          <w:rStyle w:val="Fett"/>
          <w:b w:val="0"/>
        </w:rPr>
        <w:t>Da es sich um ein rein medizinisches Register handelt, ist eine Bewilligung oder Stellungnahme der</w:t>
      </w:r>
      <w:r w:rsidRPr="00044AA0">
        <w:rPr>
          <w:rStyle w:val="Fett"/>
          <w:b w:val="0"/>
        </w:rPr>
        <w:t xml:space="preserve"> kantonalen Ethikkommission nicht notwendig.</w:t>
      </w:r>
    </w:p>
    <w:p w14:paraId="5B1A32D8" w14:textId="77777777" w:rsidR="00FC18D3" w:rsidRDefault="004A443B" w:rsidP="00FC18D3">
      <w:pPr>
        <w:pStyle w:val="berschrift2"/>
        <w:keepLines/>
        <w:tabs>
          <w:tab w:val="clear" w:pos="312"/>
          <w:tab w:val="clear" w:pos="1800"/>
        </w:tabs>
        <w:spacing w:after="0" w:line="240" w:lineRule="atLeast"/>
        <w:ind w:left="11" w:right="-284" w:hanging="578"/>
        <w:contextualSpacing w:val="0"/>
        <w:rPr>
          <w:lang w:val="de-DE" w:eastAsia="en-US"/>
        </w:rPr>
      </w:pPr>
      <w:r>
        <w:rPr>
          <w:lang w:val="de-DE" w:eastAsia="en-US"/>
        </w:rPr>
        <w:t>Institutionelle Stellungnahmen</w:t>
      </w:r>
    </w:p>
    <w:p w14:paraId="5B1A32D9" w14:textId="77777777" w:rsidR="00FC18D3" w:rsidRDefault="004A443B" w:rsidP="00FC18D3">
      <w:r w:rsidRPr="003874DF">
        <w:rPr>
          <w:lang w:val="de-DE"/>
        </w:rPr>
        <w:t>Das USZ Data Governance Board hat dem Aufbau des Registers zugestimmt</w:t>
      </w:r>
      <w:r w:rsidRPr="00D90F76">
        <w:rPr>
          <w:rStyle w:val="IntensivesZitatZchn"/>
        </w:rPr>
        <w:t>.</w:t>
      </w:r>
      <w:r>
        <w:t xml:space="preserve"> </w:t>
      </w:r>
    </w:p>
    <w:p w14:paraId="5B1A32DA" w14:textId="77777777" w:rsidR="00FC18D3" w:rsidRPr="002B7E09" w:rsidRDefault="004A443B" w:rsidP="002B7E09">
      <w:pPr>
        <w:rPr>
          <w:rStyle w:val="IntensiveHervorhebung"/>
        </w:rPr>
      </w:pPr>
      <w:r w:rsidRPr="002B7E09">
        <w:rPr>
          <w:rStyle w:val="IntensiveHervorhebung"/>
        </w:rPr>
        <w:t>Hinweis bei Nutzung dieser Vorlage für andere als Forschungsregister: Beschreiben Sie ggf. eingeholte Stellu</w:t>
      </w:r>
      <w:r w:rsidRPr="002B7E09">
        <w:rPr>
          <w:rStyle w:val="IntensiveHervorhebung"/>
        </w:rPr>
        <w:t xml:space="preserve">ngnahmen von institutionellen Stellen (z.B. institutionsinterne Ethikkommissionen, Spitalleitung, USZ: Ärztliche Direktion (ADI), Data Governance Board).  </w:t>
      </w:r>
    </w:p>
    <w:p w14:paraId="5B1A32DB" w14:textId="77777777" w:rsidR="00FC18D3" w:rsidRDefault="004A443B" w:rsidP="00FC18D3">
      <w:pPr>
        <w:pStyle w:val="berschrift2"/>
        <w:keepLines/>
        <w:tabs>
          <w:tab w:val="clear" w:pos="312"/>
          <w:tab w:val="clear" w:pos="1800"/>
        </w:tabs>
        <w:spacing w:after="0" w:line="240" w:lineRule="atLeast"/>
        <w:ind w:left="11" w:right="-284" w:hanging="578"/>
        <w:contextualSpacing w:val="0"/>
        <w:rPr>
          <w:lang w:eastAsia="en-US"/>
        </w:rPr>
      </w:pPr>
      <w:r>
        <w:rPr>
          <w:lang w:eastAsia="en-US"/>
        </w:rPr>
        <w:t>Organisation</w:t>
      </w:r>
    </w:p>
    <w:p w14:paraId="5B1A32DC" w14:textId="77777777" w:rsidR="00FC18D3" w:rsidRDefault="004A443B" w:rsidP="00FC18D3">
      <w:pPr>
        <w:rPr>
          <w:lang w:val="de-DE"/>
        </w:rPr>
      </w:pPr>
      <w:r w:rsidRPr="048B62DB">
        <w:rPr>
          <w:lang w:val="de-DE"/>
        </w:rPr>
        <w:t>Die organisatorische Struktur</w:t>
      </w:r>
      <w:r>
        <w:rPr>
          <w:lang w:val="de-DE"/>
        </w:rPr>
        <w:t xml:space="preserve"> und die Liste der </w:t>
      </w:r>
      <w:r w:rsidRPr="048B62DB">
        <w:rPr>
          <w:lang w:val="de-DE"/>
        </w:rPr>
        <w:t xml:space="preserve">verantwortlichen </w:t>
      </w:r>
      <w:r>
        <w:rPr>
          <w:lang w:val="de-DE"/>
        </w:rPr>
        <w:t xml:space="preserve">Personen </w:t>
      </w:r>
      <w:r w:rsidRPr="048B62DB">
        <w:rPr>
          <w:lang w:val="de-DE"/>
        </w:rPr>
        <w:t xml:space="preserve">mit </w:t>
      </w:r>
      <w:r>
        <w:rPr>
          <w:lang w:val="de-DE"/>
        </w:rPr>
        <w:t xml:space="preserve">den </w:t>
      </w:r>
      <w:r w:rsidRPr="048B62DB">
        <w:rPr>
          <w:lang w:val="de-DE"/>
        </w:rPr>
        <w:t xml:space="preserve">jeweiligen </w:t>
      </w:r>
      <w:r>
        <w:rPr>
          <w:lang w:val="de-DE"/>
        </w:rPr>
        <w:t>Aufgaben</w:t>
      </w:r>
      <w:r w:rsidRPr="048B62DB">
        <w:rPr>
          <w:lang w:val="de-DE"/>
        </w:rPr>
        <w:t xml:space="preserve"> und Kompetenzen</w:t>
      </w:r>
      <w:r w:rsidRPr="00FF3871">
        <w:rPr>
          <w:lang w:val="de-DE"/>
        </w:rPr>
        <w:t xml:space="preserve"> </w:t>
      </w:r>
      <w:r>
        <w:rPr>
          <w:lang w:val="de-DE"/>
        </w:rPr>
        <w:t xml:space="preserve">ist in </w:t>
      </w:r>
      <w:r w:rsidRPr="048B62DB">
        <w:rPr>
          <w:lang w:val="de-DE"/>
        </w:rPr>
        <w:t>A</w:t>
      </w:r>
      <w:r>
        <w:rPr>
          <w:lang w:val="de-DE"/>
        </w:rPr>
        <w:t>NHANG</w:t>
      </w:r>
      <w:r w:rsidRPr="048B62DB">
        <w:rPr>
          <w:lang w:val="de-DE"/>
        </w:rPr>
        <w:t xml:space="preserve"> III</w:t>
      </w:r>
      <w:r>
        <w:rPr>
          <w:lang w:val="de-DE"/>
        </w:rPr>
        <w:t xml:space="preserve"> dargestellt.</w:t>
      </w:r>
      <w:r w:rsidRPr="048B62DB">
        <w:rPr>
          <w:lang w:val="de-DE"/>
        </w:rPr>
        <w:t xml:space="preserve"> </w:t>
      </w:r>
    </w:p>
    <w:p w14:paraId="5B1A32DD" w14:textId="77777777" w:rsidR="00FC18D3" w:rsidRDefault="004A443B" w:rsidP="00FC18D3">
      <w:pPr>
        <w:pStyle w:val="berschrift2"/>
        <w:keepLines/>
        <w:tabs>
          <w:tab w:val="clear" w:pos="312"/>
          <w:tab w:val="clear" w:pos="1800"/>
        </w:tabs>
        <w:spacing w:after="0" w:line="240" w:lineRule="atLeast"/>
        <w:ind w:left="11" w:right="-284" w:hanging="578"/>
        <w:contextualSpacing w:val="0"/>
        <w:rPr>
          <w:lang w:val="de-DE" w:eastAsia="en-US"/>
        </w:rPr>
      </w:pPr>
      <w:r>
        <w:rPr>
          <w:lang w:val="de-DE" w:eastAsia="en-US"/>
        </w:rPr>
        <w:lastRenderedPageBreak/>
        <w:t>Interessenkonflikte</w:t>
      </w:r>
    </w:p>
    <w:p w14:paraId="5B1A32DE" w14:textId="77777777" w:rsidR="00FC18D3" w:rsidRPr="00344E1D" w:rsidRDefault="004A443B" w:rsidP="00FC18D3">
      <w:pPr>
        <w:rPr>
          <w:rStyle w:val="IntensiveHervorhebung"/>
        </w:rPr>
      </w:pPr>
      <w:r w:rsidRPr="00344E1D">
        <w:rPr>
          <w:rStyle w:val="IntensiveHervorhebung"/>
        </w:rPr>
        <w:t>Beschreiben Sie, ob Interessenkonflikte vorliegen und falls ja, welche Personen davon betroffen sind und welcher Art der Konflikt ist (z.B. Interessenbindung mit Geldge</w:t>
      </w:r>
      <w:r w:rsidRPr="00344E1D">
        <w:rPr>
          <w:rStyle w:val="IntensiveHervorhebung"/>
        </w:rPr>
        <w:t>bern, Verbindung zu Firmen, die Daten beziehen oder auswerten).</w:t>
      </w:r>
    </w:p>
    <w:p w14:paraId="5B1A32DF" w14:textId="77777777" w:rsidR="00FC18D3" w:rsidRDefault="004A443B" w:rsidP="00FC18D3">
      <w:pPr>
        <w:pStyle w:val="berschrift2"/>
        <w:keepLines/>
        <w:tabs>
          <w:tab w:val="clear" w:pos="312"/>
          <w:tab w:val="clear" w:pos="1800"/>
        </w:tabs>
        <w:spacing w:after="0" w:line="240" w:lineRule="atLeast"/>
        <w:ind w:left="11" w:right="-284" w:hanging="578"/>
        <w:contextualSpacing w:val="0"/>
        <w:rPr>
          <w:lang w:val="de-DE" w:eastAsia="en-US"/>
        </w:rPr>
      </w:pPr>
      <w:r>
        <w:rPr>
          <w:lang w:val="de-DE" w:eastAsia="en-US"/>
        </w:rPr>
        <w:t>Einwilligung</w:t>
      </w:r>
    </w:p>
    <w:p w14:paraId="5B1A32E0" w14:textId="77777777" w:rsidR="00FC18D3" w:rsidRDefault="004A443B" w:rsidP="00FC18D3">
      <w:pPr>
        <w:rPr>
          <w:lang w:val="de-DE"/>
        </w:rPr>
      </w:pPr>
      <w:r w:rsidRPr="048B62DB">
        <w:rPr>
          <w:lang w:val="de-DE"/>
        </w:rPr>
        <w:t xml:space="preserve">Für das </w:t>
      </w:r>
      <w:r w:rsidRPr="0032663E">
        <w:rPr>
          <w:rStyle w:val="IntensiveHervorhebung"/>
        </w:rPr>
        <w:t>[Name des Registers]</w:t>
      </w:r>
      <w:r w:rsidRPr="048B62DB">
        <w:rPr>
          <w:lang w:val="de-DE"/>
        </w:rPr>
        <w:t xml:space="preserve"> gilt folgende Einwilligung</w:t>
      </w:r>
      <w:r w:rsidRPr="00340767">
        <w:rPr>
          <w:rStyle w:val="IntensiveHervorhebung"/>
        </w:rPr>
        <w:t>/gelten folgende Einwilligungen:</w:t>
      </w:r>
      <w:r>
        <w:rPr>
          <w:rStyle w:val="IntensiveHervorhebung"/>
        </w:rPr>
        <w:t xml:space="preserve"> Nichtzutreffendes löschen.</w:t>
      </w:r>
    </w:p>
    <w:p w14:paraId="5B1A32E1" w14:textId="77777777" w:rsidR="002B7E09" w:rsidRPr="0032663E" w:rsidRDefault="004A443B" w:rsidP="0032663E">
      <w:pPr>
        <w:pStyle w:val="Listenabsatz"/>
        <w:numPr>
          <w:ilvl w:val="0"/>
          <w:numId w:val="16"/>
        </w:numPr>
        <w:spacing w:after="160"/>
        <w:ind w:left="714" w:hanging="357"/>
        <w:rPr>
          <w:sz w:val="20"/>
        </w:rPr>
      </w:pPr>
      <w:r w:rsidRPr="0032663E">
        <w:rPr>
          <w:sz w:val="20"/>
        </w:rPr>
        <w:t>Generalkonsent USZ</w:t>
      </w:r>
    </w:p>
    <w:p w14:paraId="5B1A32E2" w14:textId="77777777" w:rsidR="002B7E09" w:rsidRPr="0032663E" w:rsidRDefault="004A443B" w:rsidP="0032663E">
      <w:r w:rsidRPr="0032663E">
        <w:t>Für das Einholen und das Dokumentieren des Ge</w:t>
      </w:r>
      <w:r w:rsidRPr="0032663E">
        <w:t xml:space="preserve">neralkonsents gelten die Vorgaben des USZ. Die aktuelle Version des USZ Generalkonsent findet sich auf </w:t>
      </w:r>
      <w:hyperlink r:id="rId13" w:history="1">
        <w:r w:rsidRPr="0032663E">
          <w:rPr>
            <w:rStyle w:val="Hyperlink"/>
          </w:rPr>
          <w:t>https://www.usz.ch/forschung/Seiten/daten-und-proben.aspx</w:t>
        </w:r>
      </w:hyperlink>
    </w:p>
    <w:p w14:paraId="5B1A32E3" w14:textId="77777777" w:rsidR="00FC18D3" w:rsidRPr="0032663E" w:rsidRDefault="004A443B" w:rsidP="0032663E">
      <w:pPr>
        <w:pStyle w:val="Listenabsatz"/>
        <w:numPr>
          <w:ilvl w:val="0"/>
          <w:numId w:val="16"/>
        </w:numPr>
        <w:spacing w:after="160"/>
        <w:ind w:left="714" w:hanging="357"/>
        <w:rPr>
          <w:sz w:val="20"/>
        </w:rPr>
      </w:pPr>
      <w:r w:rsidRPr="0032663E">
        <w:rPr>
          <w:sz w:val="20"/>
        </w:rPr>
        <w:t>Projektspezifische Ei</w:t>
      </w:r>
      <w:r w:rsidRPr="0032663E">
        <w:rPr>
          <w:sz w:val="20"/>
        </w:rPr>
        <w:t xml:space="preserve">nwilligung </w:t>
      </w:r>
    </w:p>
    <w:p w14:paraId="5B1A32E4" w14:textId="77777777" w:rsidR="00FC18D3" w:rsidRPr="0032663E" w:rsidRDefault="004A443B" w:rsidP="0032663E">
      <w:r w:rsidRPr="0032663E">
        <w:t>Das Einholen der spezifischen Einwilligung ist im Forschungsplan [Bezeichnung, BASEC Nr.] beschrieben. Die Einwilligung (Muster) ist im ANHANG X einsehbar.</w:t>
      </w:r>
    </w:p>
    <w:p w14:paraId="5B1A32E5" w14:textId="77777777" w:rsidR="00FC18D3" w:rsidRPr="0032663E" w:rsidRDefault="004A443B" w:rsidP="0032663E">
      <w:pPr>
        <w:pStyle w:val="Listenabsatz"/>
        <w:numPr>
          <w:ilvl w:val="0"/>
          <w:numId w:val="16"/>
        </w:numPr>
        <w:spacing w:after="160"/>
        <w:ind w:left="714" w:hanging="357"/>
        <w:rPr>
          <w:sz w:val="20"/>
        </w:rPr>
      </w:pPr>
      <w:r w:rsidRPr="0032663E">
        <w:rPr>
          <w:sz w:val="20"/>
        </w:rPr>
        <w:t>Ersatzeinwilligung nach Art. 34 HFG</w:t>
      </w:r>
    </w:p>
    <w:p w14:paraId="5B1A32E6" w14:textId="77777777" w:rsidR="00FC18D3" w:rsidRPr="0032663E" w:rsidRDefault="004A443B" w:rsidP="0032663E">
      <w:r w:rsidRPr="0032663E">
        <w:t xml:space="preserve">Im Rahmen des von der zuständigen Ethikkommission </w:t>
      </w:r>
      <w:r w:rsidRPr="0032663E">
        <w:t>bewilligten Forschungsplans [BASEC-Nr.] liegt eine Ersatz-Einwilligung nach Art. 34 HFG vor. Das heisst, die Daten können auch von Patienten ohne Einwilligung (Generalkonsent „unbekannt“) gesammelt werden. Von Patienten, für die eine dokumentierte Ablehnun</w:t>
      </w:r>
      <w:r w:rsidRPr="0032663E">
        <w:t>g der Weiternutzung von Daten für Forschungszwecke vorliegt, werden keine Daten im Register erfasst.</w:t>
      </w:r>
    </w:p>
    <w:p w14:paraId="5B1A32E7" w14:textId="77777777" w:rsidR="00FC18D3" w:rsidRDefault="004A443B" w:rsidP="0032663E">
      <w:pPr>
        <w:pStyle w:val="IntensivesZitat"/>
        <w:rPr>
          <w:lang w:val="de-DE"/>
        </w:rPr>
      </w:pPr>
      <w:r w:rsidRPr="0032663E">
        <w:t>Mit Vorliegen der genannten Einwilligung ist es zulässig, dass Daten der betroffenen Person gesammelt, aufbewahrt und für Forschungszwecke herausgegeben we</w:t>
      </w:r>
      <w:r w:rsidRPr="0032663E">
        <w:t>rden. Die lokale Projektleitung trägt die Verantwortung, dass bei Erfassung der Daten im Register die erforderliche Einwilligung der betroffenen Personen vorliegt.</w:t>
      </w:r>
      <w:r>
        <w:rPr>
          <w:lang w:val="de-DE"/>
        </w:rPr>
        <w:t xml:space="preserve">Hinweis bei Verwendung dieser Vorlage für andere als Forschungsregister: Beschreiben Sie je </w:t>
      </w:r>
      <w:r>
        <w:rPr>
          <w:lang w:val="de-DE"/>
        </w:rPr>
        <w:t>nach Art des Registers die Form der Einwilligung (nichtzutreffende Abschnitte löschen). Bestätigen Sie, dass bei Verwendung der Daten für Forschung nur Daten mit entsprechender Einwilligung berücksichtigt werden.</w:t>
      </w:r>
    </w:p>
    <w:p w14:paraId="5B1A32E8" w14:textId="77777777" w:rsidR="00FC18D3" w:rsidRPr="00C3495B" w:rsidRDefault="004A443B" w:rsidP="00FC18D3">
      <w:pPr>
        <w:rPr>
          <w:rStyle w:val="IntensiveHervorhebung"/>
        </w:rPr>
      </w:pPr>
      <w:r w:rsidRPr="00C3495B">
        <w:t>Die Daten werden unabhängig von einer Einwi</w:t>
      </w:r>
      <w:r w:rsidRPr="00C3495B">
        <w:t>lligung der betroffenen Personen gesammelt</w:t>
      </w:r>
      <w:r w:rsidRPr="00FF394E">
        <w:rPr>
          <w:rStyle w:val="IntensiveHervorhebung"/>
        </w:rPr>
        <w:t>.</w:t>
      </w:r>
    </w:p>
    <w:p w14:paraId="5B1A32E9" w14:textId="77777777" w:rsidR="00FC18D3" w:rsidRPr="002B7E09" w:rsidRDefault="004A443B" w:rsidP="00FC18D3">
      <w:pPr>
        <w:spacing w:before="60" w:after="60"/>
        <w:rPr>
          <w:rStyle w:val="IntensiveHervorhebung"/>
        </w:rPr>
      </w:pPr>
      <w:r w:rsidRPr="002B7E09">
        <w:rPr>
          <w:rStyle w:val="IntensiveHervorhebung"/>
        </w:rPr>
        <w:t xml:space="preserve">oder </w:t>
      </w:r>
    </w:p>
    <w:p w14:paraId="5B1A32EA" w14:textId="77777777" w:rsidR="00FC18D3" w:rsidRPr="00FF394E" w:rsidRDefault="004A443B" w:rsidP="00FC18D3">
      <w:pPr>
        <w:rPr>
          <w:rStyle w:val="IntensiveHervorhebung"/>
        </w:rPr>
      </w:pPr>
      <w:r w:rsidRPr="00C3495B">
        <w:t>Die betroffenen Personen werden über die Sammlung der Daten, den Zweck der Sammlung und das mögliche Widerspruchsrecht informiert</w:t>
      </w:r>
      <w:r w:rsidRPr="00FF394E">
        <w:rPr>
          <w:rStyle w:val="IntensiveHervorhebung"/>
        </w:rPr>
        <w:t>.</w:t>
      </w:r>
    </w:p>
    <w:p w14:paraId="5B1A32EB" w14:textId="77777777" w:rsidR="00FC18D3" w:rsidRPr="002B7E09" w:rsidRDefault="004A443B" w:rsidP="002B7E09">
      <w:pPr>
        <w:spacing w:before="60" w:after="60"/>
        <w:rPr>
          <w:rStyle w:val="IntensiveHervorhebung"/>
        </w:rPr>
      </w:pPr>
      <w:r w:rsidRPr="002B7E09">
        <w:rPr>
          <w:rStyle w:val="IntensiveHervorhebung"/>
        </w:rPr>
        <w:t>und/oder</w:t>
      </w:r>
    </w:p>
    <w:p w14:paraId="5B1A32EC" w14:textId="77777777" w:rsidR="00FC18D3" w:rsidRDefault="004A443B" w:rsidP="00FC18D3">
      <w:r>
        <w:t xml:space="preserve">Bei Verwendung der Daten für </w:t>
      </w:r>
      <w:r w:rsidRPr="00FF394E">
        <w:rPr>
          <w:rStyle w:val="IntensiveHervorhebung"/>
        </w:rPr>
        <w:t>Forschungszwecke wird der aktuelle St</w:t>
      </w:r>
      <w:r w:rsidRPr="00FF394E">
        <w:rPr>
          <w:rStyle w:val="IntensiveHervorhebung"/>
        </w:rPr>
        <w:t xml:space="preserve">atus </w:t>
      </w:r>
      <w:r>
        <w:rPr>
          <w:rStyle w:val="IntensiveHervorhebung"/>
        </w:rPr>
        <w:t>des</w:t>
      </w:r>
      <w:r w:rsidRPr="00FF394E">
        <w:rPr>
          <w:rStyle w:val="IntensiveHervorhebung"/>
        </w:rPr>
        <w:t xml:space="preserve"> Generalkonsent</w:t>
      </w:r>
      <w:r>
        <w:rPr>
          <w:rStyle w:val="IntensiveHervorhebung"/>
        </w:rPr>
        <w:t>s</w:t>
      </w:r>
      <w:r w:rsidRPr="00FF394E">
        <w:rPr>
          <w:rStyle w:val="IntensiveHervorhebung"/>
        </w:rPr>
        <w:t xml:space="preserve"> berücksichtigt.</w:t>
      </w:r>
    </w:p>
    <w:p w14:paraId="5B1A32ED" w14:textId="77777777" w:rsidR="00FC18D3" w:rsidRDefault="004A443B" w:rsidP="00FC18D3">
      <w:pPr>
        <w:pStyle w:val="berschrift2"/>
        <w:keepLines/>
        <w:tabs>
          <w:tab w:val="clear" w:pos="312"/>
          <w:tab w:val="clear" w:pos="1800"/>
        </w:tabs>
        <w:spacing w:after="0" w:line="240" w:lineRule="atLeast"/>
        <w:ind w:left="11" w:right="-284" w:hanging="578"/>
        <w:contextualSpacing w:val="0"/>
        <w:rPr>
          <w:lang w:val="de-DE"/>
        </w:rPr>
      </w:pPr>
      <w:r>
        <w:rPr>
          <w:lang w:val="de-DE"/>
        </w:rPr>
        <w:t>Widerruf</w:t>
      </w:r>
    </w:p>
    <w:p w14:paraId="5B1A32EE" w14:textId="77777777" w:rsidR="00FC18D3" w:rsidRDefault="004A443B" w:rsidP="00FC18D3">
      <w:pPr>
        <w:rPr>
          <w:color w:val="000000" w:themeColor="text1"/>
          <w:lang w:val="de-DE"/>
        </w:rPr>
      </w:pPr>
      <w:r w:rsidRPr="048B62DB">
        <w:rPr>
          <w:lang w:val="de-DE"/>
        </w:rPr>
        <w:t xml:space="preserve">Die Einwilligung </w:t>
      </w:r>
      <w:r>
        <w:rPr>
          <w:lang w:val="de-DE"/>
        </w:rPr>
        <w:t xml:space="preserve">in die Weiterverwendung der Daten zu Forschungszwecken </w:t>
      </w:r>
      <w:r w:rsidRPr="048B62DB">
        <w:rPr>
          <w:lang w:val="de-DE"/>
        </w:rPr>
        <w:t>kann vo</w:t>
      </w:r>
      <w:r>
        <w:rPr>
          <w:lang w:val="de-DE"/>
        </w:rPr>
        <w:t>n der teilnehmenden Person</w:t>
      </w:r>
      <w:r w:rsidRPr="048B62DB">
        <w:rPr>
          <w:lang w:val="de-DE"/>
        </w:rPr>
        <w:t xml:space="preserve"> jederzeit wiederrufen werden. Nach einem Widerruf </w:t>
      </w:r>
      <w:r>
        <w:rPr>
          <w:lang w:val="de-DE"/>
        </w:rPr>
        <w:t>werden</w:t>
      </w:r>
      <w:r w:rsidRPr="048B62DB">
        <w:rPr>
          <w:lang w:val="de-DE"/>
        </w:rPr>
        <w:t xml:space="preserve"> Daten d</w:t>
      </w:r>
      <w:r>
        <w:rPr>
          <w:lang w:val="de-DE"/>
        </w:rPr>
        <w:t>ieser Person</w:t>
      </w:r>
      <w:r w:rsidRPr="048B62DB">
        <w:rPr>
          <w:lang w:val="de-DE"/>
        </w:rPr>
        <w:t xml:space="preserve"> </w:t>
      </w:r>
      <w:r>
        <w:rPr>
          <w:lang w:val="de-DE"/>
        </w:rPr>
        <w:t xml:space="preserve">für keine weiteren </w:t>
      </w:r>
      <w:r w:rsidRPr="048B62DB">
        <w:rPr>
          <w:lang w:val="de-DE"/>
        </w:rPr>
        <w:t>Fors</w:t>
      </w:r>
      <w:r w:rsidRPr="048B62DB">
        <w:rPr>
          <w:lang w:val="de-DE"/>
        </w:rPr>
        <w:t xml:space="preserve">chungsprojekte verwendet. Begonnene Projekte dürfen abgeschlossen </w:t>
      </w:r>
      <w:r w:rsidRPr="048B62DB">
        <w:rPr>
          <w:color w:val="000000" w:themeColor="text1"/>
          <w:lang w:val="de-DE"/>
        </w:rPr>
        <w:t xml:space="preserve">werden. </w:t>
      </w:r>
    </w:p>
    <w:p w14:paraId="5B1A32EF" w14:textId="77777777" w:rsidR="00FC18D3" w:rsidRDefault="004A443B" w:rsidP="00FC18D3">
      <w:pPr>
        <w:spacing w:before="60"/>
        <w:rPr>
          <w:rStyle w:val="IntensiveHervorhebung"/>
        </w:rPr>
      </w:pPr>
      <w:r w:rsidRPr="048B62DB">
        <w:rPr>
          <w:color w:val="000000" w:themeColor="text1"/>
          <w:lang w:val="de-DE"/>
        </w:rPr>
        <w:t>Gemäss den Vorgaben der geltenden Einwilligung werden die Daten nach Widerruf der Einwilligung</w:t>
      </w:r>
      <w:r>
        <w:rPr>
          <w:color w:val="000000" w:themeColor="text1"/>
          <w:lang w:val="de-DE"/>
        </w:rPr>
        <w:t xml:space="preserve"> </w:t>
      </w:r>
      <w:r w:rsidRPr="0034605F">
        <w:rPr>
          <w:rStyle w:val="IntensiveHervorhebung"/>
        </w:rPr>
        <w:t>gelöscht/anonymisiert</w:t>
      </w:r>
      <w:r>
        <w:rPr>
          <w:rStyle w:val="IntensiveHervorhebung"/>
        </w:rPr>
        <w:t>.</w:t>
      </w:r>
    </w:p>
    <w:p w14:paraId="5B1A32F0" w14:textId="77777777" w:rsidR="00FC18D3" w:rsidRDefault="004A443B" w:rsidP="0032663E">
      <w:pPr>
        <w:pStyle w:val="IntensivesZitat"/>
        <w:rPr>
          <w:lang w:val="de-DE"/>
        </w:rPr>
      </w:pPr>
      <w:r>
        <w:rPr>
          <w:lang w:val="de-DE"/>
        </w:rPr>
        <w:t>Hinweis bei Verwendung dieser Vorlage für andere als Forschungs</w:t>
      </w:r>
      <w:r>
        <w:rPr>
          <w:lang w:val="de-DE"/>
        </w:rPr>
        <w:t>register: Beschreiben Sie je nach Art des Registers die Möglichkeiten des Widerrufs (nichtzutreffende Abschnitte löschen) und den Umgang mit den Daten im Anschluss.</w:t>
      </w:r>
    </w:p>
    <w:p w14:paraId="5B1A32F1" w14:textId="77777777" w:rsidR="00FC18D3" w:rsidRPr="0032663E" w:rsidRDefault="004A443B" w:rsidP="00FC18D3">
      <w:pPr>
        <w:spacing w:before="60" w:after="60"/>
        <w:rPr>
          <w:rStyle w:val="IntensiveHervorhebung"/>
        </w:rPr>
      </w:pPr>
      <w:r w:rsidRPr="0032663E">
        <w:rPr>
          <w:rStyle w:val="IntensiveHervorhebung"/>
        </w:rPr>
        <w:lastRenderedPageBreak/>
        <w:t>oder</w:t>
      </w:r>
    </w:p>
    <w:p w14:paraId="5B1A32F2" w14:textId="77777777" w:rsidR="00FC18D3" w:rsidRPr="00266061" w:rsidRDefault="004A443B" w:rsidP="00FC18D3">
      <w:pPr>
        <w:spacing w:before="60"/>
        <w:rPr>
          <w:color w:val="000000" w:themeColor="text1"/>
          <w:lang w:val="de-DE"/>
        </w:rPr>
      </w:pPr>
      <w:r w:rsidRPr="00266061">
        <w:rPr>
          <w:color w:val="000000" w:themeColor="text1"/>
          <w:lang w:val="de-DE"/>
        </w:rPr>
        <w:t>Die Daten werden unabhängig von einer Einwilligung der betroffenen Personen gesammelt,</w:t>
      </w:r>
      <w:r w:rsidRPr="00266061">
        <w:rPr>
          <w:color w:val="000000" w:themeColor="text1"/>
          <w:lang w:val="de-DE"/>
        </w:rPr>
        <w:t xml:space="preserve"> weshalb es keine Widerrufsmöglichkeit gibt.</w:t>
      </w:r>
    </w:p>
    <w:p w14:paraId="5B1A32F3" w14:textId="77777777" w:rsidR="00FC18D3" w:rsidRPr="0032663E" w:rsidRDefault="004A443B" w:rsidP="00FC18D3">
      <w:pPr>
        <w:spacing w:before="60" w:after="60"/>
        <w:rPr>
          <w:rStyle w:val="IntensiveHervorhebung"/>
        </w:rPr>
      </w:pPr>
      <w:r w:rsidRPr="0032663E">
        <w:rPr>
          <w:rStyle w:val="IntensiveHervorhebung"/>
        </w:rPr>
        <w:t xml:space="preserve">oder </w:t>
      </w:r>
    </w:p>
    <w:p w14:paraId="5B1A32F4" w14:textId="77777777" w:rsidR="00FC18D3" w:rsidRPr="003703F3" w:rsidRDefault="004A443B" w:rsidP="00FC18D3">
      <w:pPr>
        <w:spacing w:before="60"/>
        <w:rPr>
          <w:rStyle w:val="IntensiveHervorhebung"/>
        </w:rPr>
      </w:pPr>
      <w:r w:rsidRPr="00266061">
        <w:rPr>
          <w:color w:val="000000" w:themeColor="text1"/>
          <w:lang w:val="de-DE"/>
        </w:rPr>
        <w:t>Machen teilnehmende Personen von ihrem Widerspruchsrecht Gebrauch, werden die Daten dieser Person für keine weiteren Forschungsprojekte verwendet. Begonnene Projekte dürfen abgeschlossen werden</w:t>
      </w:r>
      <w:r>
        <w:rPr>
          <w:color w:val="000000" w:themeColor="text1"/>
          <w:lang w:val="de-DE"/>
        </w:rPr>
        <w:t>.</w:t>
      </w:r>
    </w:p>
    <w:p w14:paraId="5B1A32F5" w14:textId="77777777" w:rsidR="00FC18D3" w:rsidRPr="00D70728" w:rsidRDefault="004A443B" w:rsidP="00FC18D3">
      <w:pPr>
        <w:pStyle w:val="berschrift2"/>
        <w:keepLines/>
        <w:tabs>
          <w:tab w:val="clear" w:pos="312"/>
          <w:tab w:val="clear" w:pos="1800"/>
        </w:tabs>
        <w:spacing w:after="0" w:line="240" w:lineRule="atLeast"/>
        <w:ind w:left="11" w:right="-284" w:hanging="578"/>
        <w:contextualSpacing w:val="0"/>
      </w:pPr>
      <w:r>
        <w:t>Datenschutzmassnahmen</w:t>
      </w:r>
    </w:p>
    <w:p w14:paraId="5B1A32F6" w14:textId="77777777" w:rsidR="00FC18D3" w:rsidRDefault="004A443B" w:rsidP="00FC18D3">
      <w:pPr>
        <w:rPr>
          <w:lang w:val="de-DE"/>
        </w:rPr>
      </w:pPr>
      <w:r w:rsidRPr="00FB230B">
        <w:rPr>
          <w:lang w:val="de-DE"/>
        </w:rPr>
        <w:t>Der Datenschutz wird durch folgende Massnahmen gewährleistet:</w:t>
      </w:r>
    </w:p>
    <w:p w14:paraId="5B1A32F7" w14:textId="77777777" w:rsidR="00FC18D3" w:rsidRPr="0032663E" w:rsidRDefault="004A443B" w:rsidP="00FC18D3">
      <w:pPr>
        <w:pStyle w:val="Listenabsatz"/>
        <w:numPr>
          <w:ilvl w:val="0"/>
          <w:numId w:val="7"/>
        </w:numPr>
        <w:rPr>
          <w:sz w:val="20"/>
          <w:lang w:val="de-DE" w:eastAsia="en-US"/>
        </w:rPr>
      </w:pPr>
      <w:r w:rsidRPr="0032663E">
        <w:rPr>
          <w:sz w:val="20"/>
          <w:lang w:val="de-DE" w:eastAsia="en-US"/>
        </w:rPr>
        <w:t xml:space="preserve">Die Erfassung der Daten erfolgt verschlüsselt. Der Schlüssel, der eine Identifizierung der Patienten zulässt, wird </w:t>
      </w:r>
      <w:r w:rsidRPr="0032663E">
        <w:rPr>
          <w:rStyle w:val="IntensiveHervorhebung"/>
          <w:sz w:val="20"/>
          <w:lang w:val="de-DE" w:eastAsia="en-US"/>
        </w:rPr>
        <w:t>an jeder teilnehmenden Institution</w:t>
      </w:r>
      <w:r w:rsidRPr="0032663E">
        <w:rPr>
          <w:sz w:val="20"/>
          <w:lang w:val="de-DE" w:eastAsia="en-US"/>
        </w:rPr>
        <w:t xml:space="preserve"> sicher und zugangsbesc</w:t>
      </w:r>
      <w:r w:rsidRPr="0032663E">
        <w:rPr>
          <w:sz w:val="20"/>
          <w:lang w:val="de-DE" w:eastAsia="en-US"/>
        </w:rPr>
        <w:t>hränkt aufbewahrt.</w:t>
      </w:r>
    </w:p>
    <w:p w14:paraId="5B1A32F8" w14:textId="77777777" w:rsidR="00FC18D3" w:rsidRPr="0032663E" w:rsidRDefault="004A443B" w:rsidP="00FC18D3">
      <w:pPr>
        <w:spacing w:before="60"/>
        <w:ind w:left="709"/>
        <w:rPr>
          <w:rStyle w:val="IntensiveHervorhebung"/>
          <w:szCs w:val="20"/>
        </w:rPr>
      </w:pPr>
      <w:r w:rsidRPr="0032663E">
        <w:rPr>
          <w:rStyle w:val="IntensiveHervorhebung"/>
          <w:szCs w:val="20"/>
        </w:rPr>
        <w:t>Hinweis: Falls das Erfassen identifizierender Daten unerlässlich ist (z.B. email-Adressen für Fragebogenversand), listen Sie diese auf und beschreiben Sie die Schutzmassnahmen (z.B. Ausschluss der Daten vom Export)</w:t>
      </w:r>
    </w:p>
    <w:p w14:paraId="5B1A32F9" w14:textId="77777777" w:rsidR="00FC18D3" w:rsidRPr="0032663E" w:rsidRDefault="004A443B" w:rsidP="00FC18D3">
      <w:pPr>
        <w:pStyle w:val="Listenabsatz"/>
        <w:numPr>
          <w:ilvl w:val="0"/>
          <w:numId w:val="7"/>
        </w:numPr>
        <w:rPr>
          <w:rStyle w:val="IntensiveHervorhebung"/>
          <w:i w:val="0"/>
          <w:iCs w:val="0"/>
          <w:color w:val="auto"/>
          <w:sz w:val="20"/>
          <w:lang w:val="de-DE" w:eastAsia="en-US"/>
        </w:rPr>
      </w:pPr>
      <w:r w:rsidRPr="0032663E">
        <w:rPr>
          <w:sz w:val="20"/>
          <w:lang w:val="de-DE" w:eastAsia="en-US"/>
        </w:rPr>
        <w:t xml:space="preserve">Vor der Herausgabe der Daten </w:t>
      </w:r>
      <w:r w:rsidRPr="0032663E">
        <w:rPr>
          <w:rStyle w:val="IntensiveHervorhebung"/>
          <w:sz w:val="20"/>
        </w:rPr>
        <w:t>wird jedem Datensatz ein neuer Code zugeordnet / erfolgt die risikobasierte De-Identifizierung nach SPHN-Vorgaben.</w:t>
      </w:r>
    </w:p>
    <w:p w14:paraId="5B1A32FA" w14:textId="77777777" w:rsidR="00FC18D3" w:rsidRPr="0032663E" w:rsidRDefault="004A443B" w:rsidP="00FC18D3">
      <w:pPr>
        <w:pStyle w:val="Listenabsatz"/>
        <w:numPr>
          <w:ilvl w:val="0"/>
          <w:numId w:val="7"/>
        </w:numPr>
        <w:rPr>
          <w:sz w:val="20"/>
          <w:lang w:val="de-DE" w:eastAsia="en-US"/>
        </w:rPr>
      </w:pPr>
      <w:r w:rsidRPr="0032663E">
        <w:rPr>
          <w:sz w:val="20"/>
          <w:lang w:val="de-DE" w:eastAsia="en-US"/>
        </w:rPr>
        <w:t>Alle Datenzugriffe, Dateneingaben, Datenimporte und Datenexporte werden dokumentiert.</w:t>
      </w:r>
    </w:p>
    <w:p w14:paraId="5B1A32FB" w14:textId="77777777" w:rsidR="00FC18D3" w:rsidRPr="0032663E" w:rsidRDefault="004A443B" w:rsidP="00FC18D3">
      <w:pPr>
        <w:pStyle w:val="Listenabsatz"/>
        <w:numPr>
          <w:ilvl w:val="0"/>
          <w:numId w:val="7"/>
        </w:numPr>
        <w:rPr>
          <w:sz w:val="20"/>
          <w:lang w:val="de-DE" w:eastAsia="en-US"/>
        </w:rPr>
      </w:pPr>
      <w:r w:rsidRPr="0032663E">
        <w:rPr>
          <w:sz w:val="20"/>
        </w:rPr>
        <w:t>Zur Datenerfassung wird ei</w:t>
      </w:r>
      <w:r w:rsidRPr="0032663E">
        <w:rPr>
          <w:sz w:val="20"/>
        </w:rPr>
        <w:t>ne Software-Lösung</w:t>
      </w:r>
      <w:r w:rsidRPr="0032663E">
        <w:rPr>
          <w:rStyle w:val="IntensivesZitatZchn"/>
        </w:rPr>
        <w:t xml:space="preserve"> (Name der Software, z.B. REDCap) </w:t>
      </w:r>
      <w:r w:rsidRPr="0032663E">
        <w:rPr>
          <w:sz w:val="20"/>
        </w:rPr>
        <w:t>verwendet, die die Rückverfolgbarkeit der Bearbeitungsvorgänge gewährleistet.</w:t>
      </w:r>
    </w:p>
    <w:p w14:paraId="5B1A32FC" w14:textId="77777777" w:rsidR="00FC18D3" w:rsidRPr="0032663E" w:rsidRDefault="004A443B" w:rsidP="00FC18D3">
      <w:pPr>
        <w:pStyle w:val="Listenabsatz"/>
        <w:numPr>
          <w:ilvl w:val="0"/>
          <w:numId w:val="7"/>
        </w:numPr>
        <w:rPr>
          <w:rStyle w:val="IntensivesZitatZchn"/>
          <w:i w:val="0"/>
          <w:iCs w:val="0"/>
          <w:lang w:val="de-DE" w:eastAsia="en-US"/>
        </w:rPr>
      </w:pPr>
      <w:r w:rsidRPr="0032663E">
        <w:rPr>
          <w:sz w:val="20"/>
          <w:lang w:val="de-DE" w:eastAsia="en-US"/>
        </w:rPr>
        <w:t xml:space="preserve">Die Zugriffsrechte auf die Daten werden rollenbasiert vergeben und auf Personen beschränkt, die den Zugriff für die Erfüllung </w:t>
      </w:r>
      <w:r w:rsidRPr="0032663E">
        <w:rPr>
          <w:sz w:val="20"/>
          <w:lang w:val="de-DE" w:eastAsia="en-US"/>
        </w:rPr>
        <w:t xml:space="preserve">ihrer Aufgaben für das Register benötigen </w:t>
      </w:r>
    </w:p>
    <w:p w14:paraId="5B1A32FD" w14:textId="77777777" w:rsidR="00FC18D3" w:rsidRPr="0032663E" w:rsidRDefault="004A443B" w:rsidP="00FC18D3">
      <w:pPr>
        <w:pStyle w:val="Listenabsatz"/>
        <w:numPr>
          <w:ilvl w:val="0"/>
          <w:numId w:val="7"/>
        </w:numPr>
        <w:rPr>
          <w:sz w:val="20"/>
          <w:lang w:val="de-DE" w:eastAsia="en-US"/>
        </w:rPr>
      </w:pPr>
      <w:r w:rsidRPr="0032663E">
        <w:rPr>
          <w:rStyle w:val="IntensivesZitatZchn"/>
          <w:lang w:val="de-DE" w:eastAsia="en-US"/>
        </w:rPr>
        <w:t>Die Daten</w:t>
      </w:r>
      <w:r w:rsidRPr="0032663E">
        <w:rPr>
          <w:sz w:val="20"/>
          <w:lang w:val="de-DE" w:eastAsia="en-US"/>
        </w:rPr>
        <w:t xml:space="preserve"> sind auf der sicheren </w:t>
      </w:r>
      <w:r w:rsidRPr="0032663E">
        <w:rPr>
          <w:rStyle w:val="IntensiveHervorhebung"/>
          <w:sz w:val="20"/>
        </w:rPr>
        <w:t>USZ ICT Infrastruktur (zutreffend z.B. bei Nutzung der CTC REDCap Instanz)</w:t>
      </w:r>
      <w:r w:rsidRPr="0032663E">
        <w:rPr>
          <w:sz w:val="20"/>
          <w:lang w:val="de-DE" w:eastAsia="en-US"/>
        </w:rPr>
        <w:t xml:space="preserve"> organisiert.</w:t>
      </w:r>
    </w:p>
    <w:p w14:paraId="5B1A32FE" w14:textId="77777777" w:rsidR="00FC18D3" w:rsidRPr="0032663E" w:rsidRDefault="004A443B" w:rsidP="00FC18D3">
      <w:pPr>
        <w:pStyle w:val="Listenabsatz"/>
        <w:numPr>
          <w:ilvl w:val="0"/>
          <w:numId w:val="7"/>
        </w:numPr>
        <w:rPr>
          <w:sz w:val="20"/>
          <w:lang w:val="de-DE" w:eastAsia="en-US"/>
        </w:rPr>
      </w:pPr>
      <w:r w:rsidRPr="0032663E">
        <w:rPr>
          <w:sz w:val="20"/>
          <w:lang w:val="de-DE" w:eastAsia="en-US"/>
        </w:rPr>
        <w:t>Der Transfer der Daten erfolgt über sichere IT-Strukturen (Secure File Transfer USZ).</w:t>
      </w:r>
    </w:p>
    <w:p w14:paraId="5B1A32FF" w14:textId="77777777" w:rsidR="00FC18D3" w:rsidRDefault="004A443B" w:rsidP="00FC18D3">
      <w:pPr>
        <w:pStyle w:val="berschrift2"/>
        <w:keepLines/>
        <w:tabs>
          <w:tab w:val="clear" w:pos="312"/>
          <w:tab w:val="clear" w:pos="1800"/>
        </w:tabs>
        <w:spacing w:after="0" w:line="240" w:lineRule="atLeast"/>
        <w:ind w:left="11" w:right="-284" w:hanging="578"/>
        <w:contextualSpacing w:val="0"/>
        <w:rPr>
          <w:lang w:val="de-DE" w:eastAsia="en-US"/>
        </w:rPr>
      </w:pPr>
      <w:r>
        <w:rPr>
          <w:lang w:val="de-DE" w:eastAsia="en-US"/>
        </w:rPr>
        <w:t xml:space="preserve">Recht </w:t>
      </w:r>
      <w:r>
        <w:rPr>
          <w:lang w:val="de-DE" w:eastAsia="en-US"/>
        </w:rPr>
        <w:t>der Teilnehmenden auf Information</w:t>
      </w:r>
    </w:p>
    <w:p w14:paraId="5B1A3300" w14:textId="77777777" w:rsidR="00FC18D3" w:rsidRPr="006E258C" w:rsidRDefault="004A443B" w:rsidP="00FC18D3">
      <w:pPr>
        <w:pStyle w:val="berschrift3"/>
        <w:keepLines/>
        <w:tabs>
          <w:tab w:val="clear" w:pos="510"/>
          <w:tab w:val="clear" w:pos="2880"/>
        </w:tabs>
        <w:spacing w:before="120" w:after="0" w:line="240" w:lineRule="atLeast"/>
        <w:ind w:left="720" w:right="-284" w:hanging="720"/>
        <w:rPr>
          <w:lang w:val="de-DE" w:eastAsia="en-US"/>
        </w:rPr>
      </w:pPr>
      <w:r>
        <w:rPr>
          <w:lang w:val="de-DE" w:eastAsia="en-US"/>
        </w:rPr>
        <w:t>Auskunftsrecht</w:t>
      </w:r>
    </w:p>
    <w:p w14:paraId="5B1A3301" w14:textId="77777777" w:rsidR="00FC18D3" w:rsidRDefault="004A443B" w:rsidP="00FC18D3">
      <w:pPr>
        <w:rPr>
          <w:color w:val="0070C0"/>
        </w:rPr>
      </w:pPr>
      <w:r>
        <w:t xml:space="preserve">Eine teilnehmende Person hat das Recht, </w:t>
      </w:r>
      <w:r w:rsidRPr="006421E4">
        <w:t>Auskunft</w:t>
      </w:r>
      <w:r>
        <w:t xml:space="preserve"> zu erhalten über ihre persönlichen im </w:t>
      </w:r>
      <w:r w:rsidRPr="048B62DB">
        <w:t xml:space="preserve">Register </w:t>
      </w:r>
      <w:r>
        <w:t>gespeicherten</w:t>
      </w:r>
      <w:r w:rsidRPr="048B62DB">
        <w:t xml:space="preserve"> Informationen, um nötigenfalls eine Berichtigung zu bewirken. Zudem hat </w:t>
      </w:r>
      <w:r>
        <w:t xml:space="preserve">sie </w:t>
      </w:r>
      <w:r w:rsidRPr="048B62DB">
        <w:t>das Recht, sich über</w:t>
      </w:r>
      <w:r>
        <w:t xml:space="preserve"> </w:t>
      </w:r>
      <w:r>
        <w:t>die Bearbeitung und die Herausgabe ihrer Daten zu informieren.</w:t>
      </w:r>
      <w:r w:rsidRPr="048B62DB">
        <w:t xml:space="preserve"> Kontaktperson</w:t>
      </w:r>
      <w:r>
        <w:t xml:space="preserve">: </w:t>
      </w:r>
      <w:r w:rsidRPr="003B30D7">
        <w:rPr>
          <w:rStyle w:val="IntensivesZitatZchn"/>
        </w:rPr>
        <w:t>Name der Kontaktperson</w:t>
      </w:r>
    </w:p>
    <w:p w14:paraId="5B1A3302" w14:textId="77777777" w:rsidR="00FC18D3" w:rsidRDefault="004A443B" w:rsidP="00FC18D3">
      <w:pPr>
        <w:pStyle w:val="berschrift3"/>
        <w:keepLines/>
        <w:tabs>
          <w:tab w:val="clear" w:pos="510"/>
          <w:tab w:val="clear" w:pos="2880"/>
        </w:tabs>
        <w:spacing w:before="120" w:after="0" w:line="240" w:lineRule="atLeast"/>
        <w:ind w:left="720" w:right="-284" w:hanging="720"/>
        <w:rPr>
          <w:lang w:val="de-DE" w:eastAsia="en-US"/>
        </w:rPr>
      </w:pPr>
      <w:r>
        <w:rPr>
          <w:lang w:val="de-DE" w:eastAsia="en-US"/>
        </w:rPr>
        <w:t>Öffentlichkeitsarbeit</w:t>
      </w:r>
    </w:p>
    <w:p w14:paraId="5B1A3303" w14:textId="77777777" w:rsidR="00FC18D3" w:rsidRDefault="004A443B" w:rsidP="00FC18D3">
      <w:pPr>
        <w:rPr>
          <w:lang w:val="de-DE"/>
        </w:rPr>
      </w:pPr>
      <w:r>
        <w:t>Das Register informiert über Org</w:t>
      </w:r>
      <w:r w:rsidRPr="048B62DB">
        <w:t>anisation, Funktionsweise und Tätigkeiten</w:t>
      </w:r>
      <w:r>
        <w:t xml:space="preserve"> über</w:t>
      </w:r>
      <w:r w:rsidRPr="048B62DB">
        <w:t xml:space="preserve"> </w:t>
      </w:r>
      <w:r w:rsidRPr="006E258C">
        <w:rPr>
          <w:rStyle w:val="IntensiveHervorhebung"/>
        </w:rPr>
        <w:t>Webseite / Tätigkeitsberichte / Newsletter / Veranstal</w:t>
      </w:r>
      <w:r w:rsidRPr="006E258C">
        <w:rPr>
          <w:rStyle w:val="IntensiveHervorhebung"/>
        </w:rPr>
        <w:t>tungen</w:t>
      </w:r>
      <w:r w:rsidRPr="00661E26">
        <w:t>…]</w:t>
      </w:r>
      <w:r w:rsidRPr="048B62DB">
        <w:rPr>
          <w:lang w:val="de-DE"/>
        </w:rPr>
        <w:t>.</w:t>
      </w:r>
    </w:p>
    <w:p w14:paraId="5B1A3304" w14:textId="77777777" w:rsidR="00FC18D3" w:rsidRDefault="004A443B" w:rsidP="00FC18D3">
      <w:pPr>
        <w:pStyle w:val="berschrift2"/>
        <w:keepLines/>
        <w:tabs>
          <w:tab w:val="clear" w:pos="312"/>
          <w:tab w:val="clear" w:pos="1800"/>
        </w:tabs>
        <w:spacing w:after="0" w:line="240" w:lineRule="atLeast"/>
        <w:ind w:left="11" w:right="-284" w:hanging="578"/>
        <w:contextualSpacing w:val="0"/>
        <w:rPr>
          <w:lang w:val="de-DE" w:eastAsia="en-US"/>
        </w:rPr>
      </w:pPr>
      <w:r>
        <w:rPr>
          <w:lang w:val="de-DE" w:eastAsia="en-US"/>
        </w:rPr>
        <w:t>Auflösung des Registers</w:t>
      </w:r>
    </w:p>
    <w:p w14:paraId="5B1A3305" w14:textId="77777777" w:rsidR="00FC18D3" w:rsidRDefault="004A443B" w:rsidP="00FC18D3">
      <w:r>
        <w:rPr>
          <w:lang w:val="de-DE"/>
        </w:rPr>
        <w:t>Wird das</w:t>
      </w:r>
      <w:r w:rsidRPr="048B62DB">
        <w:t xml:space="preserve"> Register</w:t>
      </w:r>
      <w:r>
        <w:t xml:space="preserve"> aufgelöst und archiviert,</w:t>
      </w:r>
      <w:r w:rsidRPr="048B62DB">
        <w:t xml:space="preserve"> </w:t>
      </w:r>
      <w:r>
        <w:t xml:space="preserve">stellt </w:t>
      </w:r>
      <w:r w:rsidRPr="00DC0F9A">
        <w:rPr>
          <w:rStyle w:val="IntensiveHervorhebung"/>
        </w:rPr>
        <w:t>die verantwortliche Person/das verantwortlic</w:t>
      </w:r>
      <w:r>
        <w:rPr>
          <w:rStyle w:val="IntensiveHervorhebung"/>
        </w:rPr>
        <w:t>he Organ</w:t>
      </w:r>
      <w:r>
        <w:t xml:space="preserve"> des Registers sicher, dass die Rechte der Teilnehmenden gewahrt bleiben </w:t>
      </w:r>
      <w:r w:rsidRPr="048B62DB">
        <w:t>(insbesondere Einsichtsrecht)</w:t>
      </w:r>
      <w:r>
        <w:t>.</w:t>
      </w:r>
    </w:p>
    <w:p w14:paraId="5B1A3306" w14:textId="77777777" w:rsidR="00FC18D3" w:rsidRDefault="004A443B" w:rsidP="00FC18D3">
      <w:pPr>
        <w:spacing w:before="120"/>
      </w:pPr>
      <w:r>
        <w:rPr>
          <w:lang w:val="de-DE"/>
        </w:rPr>
        <w:t xml:space="preserve">Wenn die </w:t>
      </w:r>
      <w:r w:rsidRPr="048B62DB">
        <w:t>Register</w:t>
      </w:r>
      <w:r>
        <w:t>daten an ein anderes Register übergeben werden, gehen die Rechte und Pflichten an den Empfänger über.</w:t>
      </w:r>
    </w:p>
    <w:p w14:paraId="5B1A3307" w14:textId="77777777" w:rsidR="00FC18D3" w:rsidRDefault="004A443B" w:rsidP="00FC18D3">
      <w:pPr>
        <w:pStyle w:val="berschrift1"/>
        <w:keepLines/>
        <w:tabs>
          <w:tab w:val="clear" w:pos="142"/>
          <w:tab w:val="clear" w:pos="720"/>
        </w:tabs>
        <w:spacing w:after="0" w:line="240" w:lineRule="atLeast"/>
        <w:ind w:left="-136" w:right="-284" w:hanging="431"/>
        <w:contextualSpacing w:val="0"/>
        <w:rPr>
          <w:lang w:eastAsia="en-US"/>
        </w:rPr>
      </w:pPr>
      <w:r>
        <w:rPr>
          <w:lang w:eastAsia="en-US"/>
        </w:rPr>
        <w:t>Herausgabe von Daten</w:t>
      </w:r>
    </w:p>
    <w:p w14:paraId="5B1A3308" w14:textId="77777777" w:rsidR="00FC18D3" w:rsidRDefault="004A443B" w:rsidP="00FC18D3">
      <w:r>
        <w:t xml:space="preserve">Über das Verfügbarmachen von Daten an Dritte entscheidet </w:t>
      </w:r>
      <w:r w:rsidRPr="00070E55">
        <w:rPr>
          <w:rStyle w:val="IntensiveHervorhebung"/>
        </w:rPr>
        <w:t>die verantwortliche Person/das verantwortliche Organ</w:t>
      </w:r>
      <w:r>
        <w:t xml:space="preserve"> des Registers (</w:t>
      </w:r>
      <w:r>
        <w:t>s. ANHANG III)</w:t>
      </w:r>
    </w:p>
    <w:p w14:paraId="5B1A3309" w14:textId="77777777" w:rsidR="00FC18D3" w:rsidRDefault="004A443B" w:rsidP="00FC18D3">
      <w:r>
        <w:t>Die Prüfkriterien umfassen folgende Punkte:</w:t>
      </w:r>
    </w:p>
    <w:p w14:paraId="5B1A330A" w14:textId="77777777" w:rsidR="00FC18D3" w:rsidRPr="0032663E" w:rsidRDefault="004A443B" w:rsidP="00FC18D3">
      <w:pPr>
        <w:pStyle w:val="Listenabsatz"/>
        <w:numPr>
          <w:ilvl w:val="0"/>
          <w:numId w:val="8"/>
        </w:numPr>
        <w:rPr>
          <w:sz w:val="20"/>
        </w:rPr>
      </w:pPr>
      <w:r w:rsidRPr="0032663E">
        <w:rPr>
          <w:sz w:val="20"/>
        </w:rPr>
        <w:t xml:space="preserve">Art des Empfängers </w:t>
      </w:r>
      <w:r w:rsidRPr="0032663E">
        <w:rPr>
          <w:rStyle w:val="IntensiveHervorhebung"/>
          <w:sz w:val="20"/>
        </w:rPr>
        <w:t>(bitte präzisieren, z.B. nur akademische Forschungsprojekte)</w:t>
      </w:r>
    </w:p>
    <w:p w14:paraId="5B1A330B" w14:textId="77777777" w:rsidR="00FC18D3" w:rsidRPr="0032663E" w:rsidRDefault="004A443B" w:rsidP="00FC18D3">
      <w:pPr>
        <w:pStyle w:val="Listenabsatz"/>
        <w:numPr>
          <w:ilvl w:val="0"/>
          <w:numId w:val="8"/>
        </w:numPr>
        <w:rPr>
          <w:sz w:val="20"/>
        </w:rPr>
      </w:pPr>
      <w:r w:rsidRPr="0032663E">
        <w:rPr>
          <w:sz w:val="20"/>
        </w:rPr>
        <w:t xml:space="preserve">Zweck und Qualität des Forschungsprojektes </w:t>
      </w:r>
      <w:r w:rsidRPr="0032663E">
        <w:rPr>
          <w:rStyle w:val="IntensiveHervorhebung"/>
          <w:sz w:val="20"/>
        </w:rPr>
        <w:t>(bitte präzisieren)</w:t>
      </w:r>
    </w:p>
    <w:p w14:paraId="5B1A330C" w14:textId="77777777" w:rsidR="00FC18D3" w:rsidRPr="0032663E" w:rsidRDefault="004A443B" w:rsidP="00FC18D3">
      <w:pPr>
        <w:pStyle w:val="Listenabsatz"/>
        <w:numPr>
          <w:ilvl w:val="0"/>
          <w:numId w:val="8"/>
        </w:numPr>
        <w:rPr>
          <w:sz w:val="20"/>
        </w:rPr>
      </w:pPr>
      <w:r w:rsidRPr="0032663E">
        <w:rPr>
          <w:sz w:val="20"/>
        </w:rPr>
        <w:t xml:space="preserve">Vorliegen von erforderlichen behördlichen Bewilligungen </w:t>
      </w:r>
    </w:p>
    <w:p w14:paraId="5B1A330D" w14:textId="77777777" w:rsidR="00FC18D3" w:rsidRPr="0032663E" w:rsidRDefault="004A443B" w:rsidP="00FC18D3">
      <w:pPr>
        <w:pStyle w:val="Listenabsatz"/>
        <w:numPr>
          <w:ilvl w:val="0"/>
          <w:numId w:val="8"/>
        </w:numPr>
        <w:rPr>
          <w:sz w:val="20"/>
        </w:rPr>
      </w:pPr>
      <w:r w:rsidRPr="0032663E">
        <w:rPr>
          <w:sz w:val="20"/>
        </w:rPr>
        <w:lastRenderedPageBreak/>
        <w:t>Vorliegen von erforderlichen Verträgen</w:t>
      </w:r>
    </w:p>
    <w:p w14:paraId="5B1A330E" w14:textId="77777777" w:rsidR="00FC18D3" w:rsidRPr="0032663E" w:rsidRDefault="004A443B" w:rsidP="00FC18D3">
      <w:pPr>
        <w:pStyle w:val="Listenabsatz"/>
        <w:numPr>
          <w:ilvl w:val="0"/>
          <w:numId w:val="8"/>
        </w:numPr>
        <w:rPr>
          <w:sz w:val="20"/>
        </w:rPr>
      </w:pPr>
      <w:r w:rsidRPr="0032663E">
        <w:rPr>
          <w:sz w:val="20"/>
        </w:rPr>
        <w:t>Genehmigung durch USZ Data Governance Board</w:t>
      </w:r>
    </w:p>
    <w:p w14:paraId="5B1A330F" w14:textId="77777777" w:rsidR="00FC18D3" w:rsidRDefault="00FC18D3" w:rsidP="00FC18D3"/>
    <w:p w14:paraId="5B1A3310" w14:textId="77777777" w:rsidR="00FC18D3" w:rsidRDefault="004A443B" w:rsidP="00FC18D3">
      <w:pPr>
        <w:rPr>
          <w:color w:val="000000" w:themeColor="text1"/>
        </w:rPr>
      </w:pPr>
      <w:r>
        <w:t xml:space="preserve">Jede Herausgabe von Registerdaten muss </w:t>
      </w:r>
      <w:r w:rsidRPr="00B32881">
        <w:rPr>
          <w:color w:val="000000" w:themeColor="text1"/>
        </w:rPr>
        <w:t>nachweisbar g</w:t>
      </w:r>
      <w:r>
        <w:rPr>
          <w:color w:val="000000" w:themeColor="text1"/>
        </w:rPr>
        <w:t>eregelt und dokumentiert werden. Verträge werden von der zustän</w:t>
      </w:r>
      <w:r>
        <w:rPr>
          <w:color w:val="000000" w:themeColor="text1"/>
        </w:rPr>
        <w:t>digen Stelle (USZ Rechtsdienst oder Unitectra) geprüft und umfassen:</w:t>
      </w:r>
      <w:r w:rsidRPr="00B32881">
        <w:rPr>
          <w:color w:val="000000" w:themeColor="text1"/>
        </w:rPr>
        <w:t xml:space="preserve"> </w:t>
      </w:r>
    </w:p>
    <w:p w14:paraId="5B1A3311" w14:textId="77777777" w:rsidR="00FC18D3" w:rsidRPr="0032663E" w:rsidRDefault="004A443B" w:rsidP="00FC18D3">
      <w:pPr>
        <w:pStyle w:val="Listenabsatz"/>
        <w:numPr>
          <w:ilvl w:val="0"/>
          <w:numId w:val="9"/>
        </w:numPr>
        <w:rPr>
          <w:color w:val="000000" w:themeColor="text1"/>
          <w:sz w:val="20"/>
        </w:rPr>
      </w:pPr>
      <w:r w:rsidRPr="0032663E">
        <w:rPr>
          <w:color w:val="000000" w:themeColor="text1"/>
          <w:sz w:val="20"/>
        </w:rPr>
        <w:t>Rechte und Pflichten der beteiligten Parteien: zweckgebundene Nutzung der Daten, Eigentum der Daten, Publikationsrechte, Haftung etc.</w:t>
      </w:r>
    </w:p>
    <w:p w14:paraId="5B1A3312" w14:textId="77777777" w:rsidR="00FC18D3" w:rsidRPr="0032663E" w:rsidRDefault="004A443B" w:rsidP="00FC18D3">
      <w:pPr>
        <w:pStyle w:val="Listenabsatz"/>
        <w:numPr>
          <w:ilvl w:val="0"/>
          <w:numId w:val="9"/>
        </w:numPr>
        <w:rPr>
          <w:rFonts w:eastAsia="Calibri"/>
          <w:sz w:val="20"/>
          <w:lang w:eastAsia="fr-FR"/>
        </w:rPr>
      </w:pPr>
      <w:r w:rsidRPr="0032663E">
        <w:rPr>
          <w:rFonts w:eastAsia="Calibri"/>
          <w:sz w:val="20"/>
          <w:lang w:eastAsia="fr-FR"/>
        </w:rPr>
        <w:t>Bei der Herausgabe von Daten ins Ausland gilt zudem,</w:t>
      </w:r>
      <w:r w:rsidRPr="0032663E">
        <w:rPr>
          <w:rFonts w:eastAsia="Calibri"/>
          <w:sz w:val="20"/>
          <w:lang w:eastAsia="fr-FR"/>
        </w:rPr>
        <w:t xml:space="preserve"> dass der Empfänger mindestens die gleichen Teilnehmerrechte und Datenschutzrechte wie in der Schweiz gewährleisten muss.</w:t>
      </w:r>
    </w:p>
    <w:p w14:paraId="5B1A3313" w14:textId="77777777" w:rsidR="00FC18D3" w:rsidRDefault="004A443B" w:rsidP="00FC18D3">
      <w:pPr>
        <w:pStyle w:val="Listenabsatz"/>
        <w:numPr>
          <w:ilvl w:val="0"/>
          <w:numId w:val="9"/>
        </w:numPr>
        <w:rPr>
          <w:rFonts w:eastAsia="Calibri"/>
          <w:lang w:eastAsia="fr-FR"/>
        </w:rPr>
      </w:pPr>
      <w:r w:rsidRPr="0032663E">
        <w:rPr>
          <w:rFonts w:eastAsia="Calibri"/>
          <w:sz w:val="20"/>
          <w:lang w:eastAsia="fr-FR"/>
        </w:rPr>
        <w:t>Kostenpflichtige Dienstleistungen und ggf. in-kind Leistungen des USZ</w:t>
      </w:r>
      <w:r>
        <w:rPr>
          <w:rFonts w:eastAsia="Calibri"/>
          <w:lang w:eastAsia="fr-FR"/>
        </w:rPr>
        <w:t xml:space="preserve"> </w:t>
      </w:r>
    </w:p>
    <w:p w14:paraId="5B1A3314" w14:textId="77777777" w:rsidR="00AD551F" w:rsidRDefault="00AD551F" w:rsidP="00FC18D3">
      <w:pPr>
        <w:spacing w:before="60"/>
      </w:pPr>
    </w:p>
    <w:p w14:paraId="5B1A3315" w14:textId="77777777" w:rsidR="00FC18D3" w:rsidRPr="00A02CEA" w:rsidRDefault="004A443B" w:rsidP="00FC18D3">
      <w:pPr>
        <w:spacing w:before="60"/>
      </w:pPr>
      <w:r w:rsidRPr="00A02CEA">
        <w:t>Die Dokumentation der Herausgabe umfasst:</w:t>
      </w:r>
    </w:p>
    <w:p w14:paraId="5B1A3316" w14:textId="77777777" w:rsidR="00FC18D3" w:rsidRPr="0032663E" w:rsidRDefault="004A443B" w:rsidP="00FC18D3">
      <w:pPr>
        <w:pStyle w:val="Listenabsatz"/>
        <w:numPr>
          <w:ilvl w:val="0"/>
          <w:numId w:val="9"/>
        </w:numPr>
        <w:rPr>
          <w:rFonts w:eastAsia="Calibri"/>
          <w:sz w:val="20"/>
          <w:lang w:eastAsia="fr-FR"/>
        </w:rPr>
      </w:pPr>
      <w:r w:rsidRPr="0032663E">
        <w:rPr>
          <w:rFonts w:eastAsia="Calibri"/>
          <w:sz w:val="20"/>
          <w:lang w:eastAsia="fr-FR"/>
        </w:rPr>
        <w:t xml:space="preserve">Von herausgegebenen Datensätzen wird </w:t>
      </w:r>
      <w:r w:rsidRPr="0032663E">
        <w:rPr>
          <w:rStyle w:val="IntensiveHervorhebung"/>
          <w:rFonts w:eastAsia="Calibri"/>
          <w:sz w:val="20"/>
        </w:rPr>
        <w:t>eine Kopie xy Jahre aufbewahrt / keine Kopie</w:t>
      </w:r>
      <w:r w:rsidRPr="0032663E">
        <w:rPr>
          <w:rFonts w:eastAsia="Calibri"/>
          <w:sz w:val="20"/>
          <w:lang w:eastAsia="fr-FR"/>
        </w:rPr>
        <w:t xml:space="preserve"> aufbewahrt.</w:t>
      </w:r>
    </w:p>
    <w:p w14:paraId="5B1A3317" w14:textId="77777777" w:rsidR="00FC18D3" w:rsidRPr="0032663E" w:rsidRDefault="004A443B" w:rsidP="00FC18D3">
      <w:pPr>
        <w:pStyle w:val="Listenabsatz"/>
        <w:numPr>
          <w:ilvl w:val="0"/>
          <w:numId w:val="9"/>
        </w:numPr>
        <w:rPr>
          <w:rFonts w:eastAsia="Calibri"/>
          <w:sz w:val="20"/>
          <w:lang w:eastAsia="fr-FR"/>
        </w:rPr>
      </w:pPr>
      <w:r w:rsidRPr="0032663E">
        <w:rPr>
          <w:rStyle w:val="IntensiveHervorhebung"/>
          <w:rFonts w:eastAsia="Calibri"/>
          <w:sz w:val="20"/>
        </w:rPr>
        <w:t>Oder</w:t>
      </w:r>
      <w:r w:rsidRPr="0032663E">
        <w:rPr>
          <w:rFonts w:eastAsia="Calibri"/>
          <w:sz w:val="20"/>
          <w:lang w:eastAsia="fr-FR"/>
        </w:rPr>
        <w:t xml:space="preserve"> Von herausgegebenen Datensätzen werden die Spezifikationen und entsprechende Logs </w:t>
      </w:r>
      <w:r w:rsidRPr="0032663E">
        <w:rPr>
          <w:rStyle w:val="IntensiveHervorhebung"/>
          <w:rFonts w:eastAsia="Calibri"/>
          <w:sz w:val="20"/>
        </w:rPr>
        <w:t>unbefristet / für die Dauer von x Jahren</w:t>
      </w:r>
      <w:r w:rsidRPr="0032663E">
        <w:rPr>
          <w:rFonts w:eastAsia="Calibri"/>
          <w:sz w:val="20"/>
          <w:lang w:eastAsia="fr-FR"/>
        </w:rPr>
        <w:t xml:space="preserve"> aufbewahrt. </w:t>
      </w:r>
    </w:p>
    <w:p w14:paraId="5B1A3318" w14:textId="77777777" w:rsidR="00FC18D3" w:rsidRDefault="004A443B" w:rsidP="00FC18D3">
      <w:pPr>
        <w:pStyle w:val="berschrift1"/>
        <w:keepLines/>
        <w:tabs>
          <w:tab w:val="clear" w:pos="142"/>
          <w:tab w:val="clear" w:pos="720"/>
        </w:tabs>
        <w:spacing w:after="0" w:line="240" w:lineRule="atLeast"/>
        <w:ind w:left="-136" w:right="-284" w:hanging="431"/>
        <w:contextualSpacing w:val="0"/>
        <w:rPr>
          <w:lang w:eastAsia="en-US"/>
        </w:rPr>
      </w:pPr>
      <w:r>
        <w:rPr>
          <w:lang w:eastAsia="en-US"/>
        </w:rPr>
        <w:t>Qualität</w:t>
      </w:r>
    </w:p>
    <w:p w14:paraId="5B1A3319" w14:textId="77777777" w:rsidR="00FC18D3" w:rsidRDefault="004A443B" w:rsidP="00FC18D3">
      <w:pPr>
        <w:pStyle w:val="berschrift2"/>
        <w:keepLines/>
        <w:tabs>
          <w:tab w:val="clear" w:pos="312"/>
          <w:tab w:val="clear" w:pos="1800"/>
        </w:tabs>
        <w:spacing w:after="0" w:line="240" w:lineRule="atLeast"/>
        <w:ind w:left="11" w:right="-284" w:hanging="578"/>
        <w:contextualSpacing w:val="0"/>
        <w:rPr>
          <w:lang w:eastAsia="en-US"/>
        </w:rPr>
      </w:pPr>
      <w:r>
        <w:rPr>
          <w:lang w:eastAsia="en-US"/>
        </w:rPr>
        <w:t>Datenqualitä</w:t>
      </w:r>
      <w:r>
        <w:rPr>
          <w:lang w:eastAsia="en-US"/>
        </w:rPr>
        <w:t>t</w:t>
      </w:r>
    </w:p>
    <w:p w14:paraId="5B1A331A" w14:textId="77777777" w:rsidR="00FC18D3" w:rsidRPr="00DD78F3" w:rsidRDefault="004A443B" w:rsidP="00FC18D3">
      <w:pPr>
        <w:rPr>
          <w:lang w:val="de-DE"/>
        </w:rPr>
      </w:pPr>
      <w:r w:rsidRPr="00DD78F3">
        <w:t xml:space="preserve">Um zu gewährleisten, dass das Register seinen Zweck erfüllt, wird das Register regelmässig, </w:t>
      </w:r>
      <w:r w:rsidRPr="00207B6E">
        <w:rPr>
          <w:rStyle w:val="IntensiveHervorhebung"/>
        </w:rPr>
        <w:t>jedoch mindestens 1x jährlich</w:t>
      </w:r>
      <w:r w:rsidRPr="00DD78F3">
        <w:t xml:space="preserve"> einer </w:t>
      </w:r>
      <w:r w:rsidRPr="003874DF">
        <w:t>Qualitätskontrolle</w:t>
      </w:r>
      <w:r w:rsidRPr="00DD78F3">
        <w:t xml:space="preserve"> unterzogen. Hierbei werden folgende P</w:t>
      </w:r>
      <w:r>
        <w:t>unkte</w:t>
      </w:r>
      <w:r w:rsidRPr="00DD78F3">
        <w:t xml:space="preserve"> überprüft:</w:t>
      </w:r>
    </w:p>
    <w:p w14:paraId="5B1A331B" w14:textId="77777777" w:rsidR="00FC18D3" w:rsidRPr="00AD551F" w:rsidRDefault="004A443B" w:rsidP="00FC18D3">
      <w:pPr>
        <w:pStyle w:val="Listenabsatz"/>
        <w:numPr>
          <w:ilvl w:val="0"/>
          <w:numId w:val="10"/>
        </w:numPr>
        <w:rPr>
          <w:sz w:val="20"/>
          <w:lang w:val="de-DE" w:eastAsia="en-US"/>
        </w:rPr>
      </w:pPr>
      <w:r w:rsidRPr="00AD551F">
        <w:rPr>
          <w:b/>
          <w:bCs/>
          <w:sz w:val="20"/>
          <w:lang w:eastAsia="en-US"/>
        </w:rPr>
        <w:t>Anzahl neu eingeschlossener Patienten</w:t>
      </w:r>
      <w:r w:rsidRPr="00AD551F">
        <w:rPr>
          <w:sz w:val="20"/>
          <w:lang w:eastAsia="en-US"/>
        </w:rPr>
        <w:t xml:space="preserve"> in einem defini</w:t>
      </w:r>
      <w:r w:rsidRPr="00AD551F">
        <w:rPr>
          <w:sz w:val="20"/>
          <w:lang w:eastAsia="en-US"/>
        </w:rPr>
        <w:t>erten Zeitraum. Es wird überprüft, ob die gegebene Einschlussquote ausreichend ist, um das Ziel des Registers zu gewährleisten.</w:t>
      </w:r>
    </w:p>
    <w:p w14:paraId="5B1A331C" w14:textId="77777777" w:rsidR="00FC18D3" w:rsidRPr="00AD551F" w:rsidRDefault="004A443B" w:rsidP="00FC18D3">
      <w:pPr>
        <w:pStyle w:val="Listenabsatz"/>
        <w:numPr>
          <w:ilvl w:val="0"/>
          <w:numId w:val="10"/>
        </w:numPr>
        <w:rPr>
          <w:sz w:val="20"/>
          <w:lang w:val="de-DE" w:eastAsia="en-US"/>
        </w:rPr>
      </w:pPr>
      <w:r w:rsidRPr="00AD551F">
        <w:rPr>
          <w:b/>
          <w:bCs/>
          <w:sz w:val="20"/>
          <w:lang w:val="de-DE" w:eastAsia="en-US"/>
        </w:rPr>
        <w:t>Vollständigkeit der Datensätze</w:t>
      </w:r>
      <w:r w:rsidRPr="00AD551F">
        <w:rPr>
          <w:sz w:val="20"/>
          <w:lang w:val="de-DE" w:eastAsia="en-US"/>
        </w:rPr>
        <w:t xml:space="preserve">. Es wird überprüft, ob die Datensätze ausreichend vollständig sind. </w:t>
      </w:r>
      <w:r w:rsidRPr="00AD551F">
        <w:rPr>
          <w:rStyle w:val="IntensiveHervorhebung"/>
          <w:sz w:val="20"/>
          <w:lang w:val="de-DE" w:eastAsia="en-US"/>
        </w:rPr>
        <w:t>Obligatorische Variablen sind</w:t>
      </w:r>
      <w:r w:rsidRPr="00AD551F">
        <w:rPr>
          <w:rStyle w:val="IntensiveHervorhebung"/>
          <w:sz w:val="20"/>
          <w:lang w:val="de-DE" w:eastAsia="en-US"/>
        </w:rPr>
        <w:t xml:space="preserve"> im ANHANG II „Verfügbare Daten durch das REGISTER“ als solche gekennzeichnet.</w:t>
      </w:r>
      <w:r w:rsidRPr="00AD551F">
        <w:rPr>
          <w:sz w:val="20"/>
          <w:lang w:val="de-DE" w:eastAsia="en-US"/>
        </w:rPr>
        <w:t xml:space="preserve"> </w:t>
      </w:r>
    </w:p>
    <w:p w14:paraId="5B1A331D" w14:textId="77777777" w:rsidR="00FC18D3" w:rsidRPr="00AD551F" w:rsidRDefault="004A443B" w:rsidP="00FC18D3">
      <w:pPr>
        <w:pStyle w:val="Listenabsatz"/>
        <w:numPr>
          <w:ilvl w:val="0"/>
          <w:numId w:val="10"/>
        </w:numPr>
        <w:rPr>
          <w:sz w:val="20"/>
          <w:lang w:eastAsia="en-US"/>
        </w:rPr>
      </w:pPr>
      <w:r w:rsidRPr="00AD551F">
        <w:rPr>
          <w:b/>
          <w:bCs/>
          <w:sz w:val="20"/>
          <w:lang w:val="de-DE" w:eastAsia="en-US"/>
        </w:rPr>
        <w:t>Korrektheit der Daten</w:t>
      </w:r>
      <w:r w:rsidRPr="00AD551F">
        <w:rPr>
          <w:sz w:val="20"/>
          <w:lang w:val="de-DE" w:eastAsia="en-US"/>
        </w:rPr>
        <w:t>. Es wird stichprobenartig überprüft, ob die Daten ausreichend korrekt vorliegen (Quelldatenabgleich), um Ziel/Zweck des Registers zu gewährleisten.</w:t>
      </w:r>
    </w:p>
    <w:p w14:paraId="5B1A331E" w14:textId="77777777" w:rsidR="00AD551F" w:rsidRDefault="00AD551F" w:rsidP="00AD551F">
      <w:pPr>
        <w:rPr>
          <w:rStyle w:val="IntensiveHervorhebung"/>
        </w:rPr>
      </w:pPr>
    </w:p>
    <w:p w14:paraId="5B1A331F" w14:textId="77777777" w:rsidR="00FC18D3" w:rsidRPr="00001BC9" w:rsidRDefault="004A443B" w:rsidP="00AD551F">
      <w:pPr>
        <w:rPr>
          <w:rStyle w:val="IntensiveHervorhebung"/>
        </w:rPr>
      </w:pPr>
      <w:r w:rsidRPr="00001BC9">
        <w:rPr>
          <w:rStyle w:val="IntensiveHervorhebung"/>
        </w:rPr>
        <w:t xml:space="preserve">Beschreiben Sie, welche </w:t>
      </w:r>
      <w:r w:rsidRPr="009659A3">
        <w:rPr>
          <w:rStyle w:val="IntensiveHervorhebung"/>
        </w:rPr>
        <w:t>verantwortliche Person/</w:t>
      </w:r>
      <w:r>
        <w:rPr>
          <w:rStyle w:val="IntensiveHervorhebung"/>
        </w:rPr>
        <w:t>welches</w:t>
      </w:r>
      <w:r w:rsidRPr="009659A3">
        <w:rPr>
          <w:rStyle w:val="IntensiveHervorhebung"/>
        </w:rPr>
        <w:t xml:space="preserve"> verantwortliche Organ</w:t>
      </w:r>
      <w:r>
        <w:rPr>
          <w:rStyle w:val="IntensiveHervorhebung"/>
        </w:rPr>
        <w:t xml:space="preserve"> </w:t>
      </w:r>
      <w:r w:rsidRPr="00001BC9">
        <w:rPr>
          <w:rStyle w:val="IntensiveHervorhebung"/>
        </w:rPr>
        <w:t xml:space="preserve">für welche Aufgaben der Qualitätskontrolle zuständig ist </w:t>
      </w:r>
      <w:r>
        <w:rPr>
          <w:rStyle w:val="IntensiveHervorhebung"/>
        </w:rPr>
        <w:t>und</w:t>
      </w:r>
      <w:r w:rsidRPr="00001BC9">
        <w:rPr>
          <w:rStyle w:val="IntensiveHervorhebung"/>
        </w:rPr>
        <w:t xml:space="preserve"> verweisen Sie </w:t>
      </w:r>
      <w:r>
        <w:rPr>
          <w:rStyle w:val="IntensiveHervorhebung"/>
        </w:rPr>
        <w:t xml:space="preserve">für weitere Angaben </w:t>
      </w:r>
      <w:r w:rsidRPr="00001BC9">
        <w:rPr>
          <w:rStyle w:val="IntensiveHervorhebung"/>
        </w:rPr>
        <w:t>auf den ANHANG oder ein separates Dokument (SOP).</w:t>
      </w:r>
    </w:p>
    <w:p w14:paraId="5B1A3320" w14:textId="77777777" w:rsidR="00FC18D3" w:rsidRDefault="004A443B" w:rsidP="00FC18D3">
      <w:pPr>
        <w:spacing w:before="60"/>
      </w:pPr>
      <w:r>
        <w:t xml:space="preserve">Die </w:t>
      </w:r>
      <w:r w:rsidRPr="009659A3">
        <w:rPr>
          <w:rStyle w:val="IntensiveHervorhebung"/>
        </w:rPr>
        <w:t>verantwortliche Person/das ver</w:t>
      </w:r>
      <w:r w:rsidRPr="009659A3">
        <w:rPr>
          <w:rStyle w:val="IntensiveHervorhebung"/>
        </w:rPr>
        <w:t>antwortliche Organ</w:t>
      </w:r>
      <w:r>
        <w:t xml:space="preserve"> prüft regelmässig, ob der Zweck des Registers noch aktuell ist oder ggf. neu ausgerichtet werden muss.</w:t>
      </w:r>
    </w:p>
    <w:p w14:paraId="5B1A3321" w14:textId="77777777" w:rsidR="00FC18D3" w:rsidRDefault="004A443B" w:rsidP="00FC18D3">
      <w:r>
        <w:t xml:space="preserve">Die Durchführung und die Ergebnisse der Qualitätskontrolle werden schriftlich dokumentiert. Die </w:t>
      </w:r>
      <w:r w:rsidRPr="009659A3">
        <w:rPr>
          <w:rStyle w:val="IntensiveHervorhebung"/>
        </w:rPr>
        <w:t>verantwortliche Person/das verantwortl</w:t>
      </w:r>
      <w:r w:rsidRPr="009659A3">
        <w:rPr>
          <w:rStyle w:val="IntensiveHervorhebung"/>
        </w:rPr>
        <w:t>iche Organ</w:t>
      </w:r>
      <w:r>
        <w:t xml:space="preserve"> des Registers prüft und bewertet die Ergebnisse und leitet ggf. geeignete Schritte zur Beseitigung von Qualitätsmängeln ein.</w:t>
      </w:r>
    </w:p>
    <w:p w14:paraId="5B1A3322" w14:textId="77777777" w:rsidR="00FC18D3" w:rsidRDefault="004A443B" w:rsidP="00FC18D3">
      <w:pPr>
        <w:pStyle w:val="berschrift1"/>
        <w:keepLines/>
        <w:tabs>
          <w:tab w:val="clear" w:pos="142"/>
          <w:tab w:val="clear" w:pos="720"/>
        </w:tabs>
        <w:spacing w:after="0" w:line="240" w:lineRule="atLeast"/>
        <w:ind w:left="-136" w:right="-284" w:hanging="431"/>
        <w:contextualSpacing w:val="0"/>
        <w:rPr>
          <w:lang w:eastAsia="en-US"/>
        </w:rPr>
      </w:pPr>
      <w:r>
        <w:rPr>
          <w:lang w:eastAsia="en-US"/>
        </w:rPr>
        <w:t>Kontakt</w:t>
      </w:r>
    </w:p>
    <w:p w14:paraId="5B1A3323" w14:textId="77777777" w:rsidR="00FC18D3" w:rsidRPr="00984E8F" w:rsidRDefault="004A443B" w:rsidP="00FC18D3">
      <w:pPr>
        <w:rPr>
          <w:rStyle w:val="IntensiveHervorhebung"/>
        </w:rPr>
      </w:pPr>
      <w:r w:rsidRPr="00984E8F">
        <w:rPr>
          <w:rStyle w:val="IntensiveHervorhebung"/>
        </w:rPr>
        <w:t>Name der verantwortlichen Person/des verantwortlichen Organs des Registers</w:t>
      </w:r>
    </w:p>
    <w:p w14:paraId="5B1A3324" w14:textId="77777777" w:rsidR="00FC18D3" w:rsidRDefault="004A443B" w:rsidP="00AD551F">
      <w:pPr>
        <w:spacing w:after="0"/>
      </w:pPr>
      <w:r>
        <w:t>Universitätsspital Zürich</w:t>
      </w:r>
    </w:p>
    <w:p w14:paraId="5B1A3325" w14:textId="77777777" w:rsidR="00FC18D3" w:rsidRDefault="004A443B" w:rsidP="00AD551F">
      <w:pPr>
        <w:spacing w:after="0"/>
      </w:pPr>
      <w:r>
        <w:t>Rämistrasse</w:t>
      </w:r>
      <w:r>
        <w:t xml:space="preserve"> 100</w:t>
      </w:r>
    </w:p>
    <w:p w14:paraId="5B1A3326" w14:textId="77777777" w:rsidR="00FC18D3" w:rsidRDefault="004A443B" w:rsidP="00AD551F">
      <w:pPr>
        <w:spacing w:after="0"/>
      </w:pPr>
      <w:r>
        <w:t>8091 Zürich</w:t>
      </w:r>
    </w:p>
    <w:p w14:paraId="5B1A3327" w14:textId="77777777" w:rsidR="00FC18D3" w:rsidRDefault="004A443B" w:rsidP="00AD551F">
      <w:pPr>
        <w:spacing w:after="0"/>
      </w:pPr>
      <w:r>
        <w:t>[Website]</w:t>
      </w:r>
    </w:p>
    <w:p w14:paraId="5B1A3328" w14:textId="77777777" w:rsidR="00F53BA5" w:rsidRDefault="00F53BA5" w:rsidP="00FC18D3"/>
    <w:p w14:paraId="5B1A3329" w14:textId="77777777" w:rsidR="00F53BA5" w:rsidRDefault="004A443B">
      <w:r>
        <w:br w:type="page"/>
      </w:r>
    </w:p>
    <w:p w14:paraId="5B1A332A" w14:textId="77777777" w:rsidR="00F53BA5" w:rsidRPr="00C9014F" w:rsidRDefault="004A443B" w:rsidP="00F53BA5">
      <w:r w:rsidRPr="003874DF">
        <w:rPr>
          <w:b/>
          <w:bCs/>
          <w:sz w:val="28"/>
          <w:szCs w:val="28"/>
        </w:rPr>
        <w:lastRenderedPageBreak/>
        <w:t xml:space="preserve">Anhang </w:t>
      </w:r>
    </w:p>
    <w:p w14:paraId="5B1A332B" w14:textId="77777777" w:rsidR="00F53BA5" w:rsidRDefault="00F53BA5" w:rsidP="00F53BA5"/>
    <w:p w14:paraId="5B1A332C" w14:textId="77777777" w:rsidR="00F53BA5" w:rsidRPr="00175542" w:rsidRDefault="004A443B" w:rsidP="00F53BA5">
      <w:pPr>
        <w:rPr>
          <w:lang w:val="de-DE"/>
        </w:rPr>
      </w:pPr>
      <w:r w:rsidRPr="00175542">
        <w:rPr>
          <w:lang w:val="de-DE"/>
        </w:rPr>
        <w:t>Anhang I:</w:t>
      </w:r>
      <w:r w:rsidRPr="00175542">
        <w:rPr>
          <w:lang w:val="de-DE"/>
        </w:rPr>
        <w:tab/>
        <w:t>Definitionen</w:t>
      </w:r>
    </w:p>
    <w:p w14:paraId="5B1A332D" w14:textId="77777777" w:rsidR="00F53BA5" w:rsidRPr="00175542" w:rsidRDefault="004A443B" w:rsidP="00F53BA5">
      <w:pPr>
        <w:rPr>
          <w:lang w:val="de-DE"/>
        </w:rPr>
      </w:pPr>
      <w:r w:rsidRPr="00175542">
        <w:rPr>
          <w:lang w:val="de-DE"/>
        </w:rPr>
        <w:t xml:space="preserve">Anhang II: </w:t>
      </w:r>
      <w:r w:rsidRPr="00175542">
        <w:rPr>
          <w:lang w:val="de-DE"/>
        </w:rPr>
        <w:tab/>
        <w:t xml:space="preserve">Verfügbare Daten </w:t>
      </w:r>
    </w:p>
    <w:p w14:paraId="5B1A332E" w14:textId="77777777" w:rsidR="00F53BA5" w:rsidRPr="00175542" w:rsidRDefault="004A443B" w:rsidP="00F53BA5">
      <w:pPr>
        <w:rPr>
          <w:lang w:val="de-DE"/>
        </w:rPr>
      </w:pPr>
      <w:r w:rsidRPr="00175542">
        <w:rPr>
          <w:lang w:val="de-DE"/>
        </w:rPr>
        <w:t>Anhang III:</w:t>
      </w:r>
      <w:r w:rsidRPr="00175542">
        <w:rPr>
          <w:lang w:val="de-DE"/>
        </w:rPr>
        <w:tab/>
      </w:r>
      <w:r>
        <w:rPr>
          <w:lang w:val="de-DE"/>
        </w:rPr>
        <w:t>Organisation</w:t>
      </w:r>
    </w:p>
    <w:p w14:paraId="5B1A332F" w14:textId="77777777" w:rsidR="00F53BA5" w:rsidRDefault="004A443B" w:rsidP="00F53BA5">
      <w:pPr>
        <w:rPr>
          <w:lang w:val="de-DE"/>
        </w:rPr>
      </w:pPr>
      <w:r w:rsidRPr="00175542">
        <w:rPr>
          <w:lang w:val="de-DE"/>
        </w:rPr>
        <w:t xml:space="preserve">Anhang </w:t>
      </w:r>
      <w:r>
        <w:rPr>
          <w:lang w:val="de-DE"/>
        </w:rPr>
        <w:t>I</w:t>
      </w:r>
      <w:r w:rsidRPr="00175542">
        <w:rPr>
          <w:lang w:val="de-DE"/>
        </w:rPr>
        <w:t>V:</w:t>
      </w:r>
      <w:r w:rsidRPr="00175542">
        <w:rPr>
          <w:lang w:val="de-DE"/>
        </w:rPr>
        <w:tab/>
        <w:t xml:space="preserve">Übersicht der </w:t>
      </w:r>
      <w:r>
        <w:rPr>
          <w:lang w:val="de-DE"/>
        </w:rPr>
        <w:t>genehmigten Herausgaben von Daten</w:t>
      </w:r>
    </w:p>
    <w:p w14:paraId="5B1A3330" w14:textId="77777777" w:rsidR="00F53BA5" w:rsidRPr="00175542" w:rsidRDefault="004A443B" w:rsidP="00F53BA5">
      <w:pPr>
        <w:rPr>
          <w:lang w:val="de-DE"/>
        </w:rPr>
      </w:pPr>
      <w:r w:rsidRPr="00175542">
        <w:rPr>
          <w:lang w:val="de-DE"/>
        </w:rPr>
        <w:t>Anhang V:</w:t>
      </w:r>
      <w:r w:rsidRPr="00175542">
        <w:rPr>
          <w:lang w:val="de-DE"/>
        </w:rPr>
        <w:tab/>
        <w:t>Detaillierter Prozessablauf von der Anfrage bis zum Erhalt der Daten</w:t>
      </w:r>
    </w:p>
    <w:p w14:paraId="5B1A3331" w14:textId="77777777" w:rsidR="00F53BA5" w:rsidRDefault="004A443B" w:rsidP="00F53BA5">
      <w:pPr>
        <w:rPr>
          <w:rStyle w:val="IntensiveHervorhebung"/>
        </w:rPr>
      </w:pPr>
      <w:r>
        <w:rPr>
          <w:rStyle w:val="IntensiveHervorhebung"/>
        </w:rPr>
        <w:t>Anhang XY</w:t>
      </w:r>
      <w:r>
        <w:rPr>
          <w:rStyle w:val="IntensiveHervorhebung"/>
        </w:rPr>
        <w:tab/>
        <w:t>Register oder Forschungsprojekte, aus denen Daten bezogen werden / an die Daten geliefert werden</w:t>
      </w:r>
    </w:p>
    <w:p w14:paraId="5B1A3332" w14:textId="77777777" w:rsidR="00F53BA5" w:rsidRDefault="004A443B" w:rsidP="00F53BA5">
      <w:pPr>
        <w:rPr>
          <w:rStyle w:val="IntensiveHervorhebung"/>
        </w:rPr>
      </w:pPr>
      <w:r>
        <w:rPr>
          <w:rStyle w:val="IntensiveHervorhebung"/>
        </w:rPr>
        <w:t>Anhang XY</w:t>
      </w:r>
      <w:r>
        <w:rPr>
          <w:rStyle w:val="IntensiveHervorhebung"/>
        </w:rPr>
        <w:tab/>
        <w:t>Einwilligung (Muster)</w:t>
      </w:r>
    </w:p>
    <w:p w14:paraId="5B1A3333" w14:textId="77777777" w:rsidR="00F53BA5" w:rsidRPr="00081731" w:rsidRDefault="004A443B" w:rsidP="00F53BA5">
      <w:pPr>
        <w:rPr>
          <w:rStyle w:val="IntensiveHervorhebung"/>
        </w:rPr>
      </w:pPr>
      <w:r w:rsidRPr="00081731">
        <w:rPr>
          <w:rStyle w:val="IntensiveHervorhebung"/>
        </w:rPr>
        <w:t>Anhang X</w:t>
      </w:r>
      <w:r>
        <w:rPr>
          <w:rStyle w:val="IntensiveHervorhebung"/>
        </w:rPr>
        <w:t>Y</w:t>
      </w:r>
      <w:r w:rsidRPr="00081731">
        <w:rPr>
          <w:rStyle w:val="IntensiveHervorhebung"/>
        </w:rPr>
        <w:tab/>
      </w:r>
      <w:r>
        <w:rPr>
          <w:rStyle w:val="IntensiveHervorhebung"/>
        </w:rPr>
        <w:t>Weitere Anhänge nach Bedarf</w:t>
      </w:r>
    </w:p>
    <w:p w14:paraId="5B1A3334" w14:textId="77777777" w:rsidR="00F53BA5" w:rsidRDefault="004A443B" w:rsidP="00F53BA5">
      <w:pPr>
        <w:spacing w:line="240" w:lineRule="auto"/>
        <w:rPr>
          <w:rFonts w:cs="Arial"/>
          <w:szCs w:val="18"/>
          <w:lang w:val="de-DE" w:eastAsia="de-CH"/>
        </w:rPr>
      </w:pPr>
      <w:r>
        <w:rPr>
          <w:rFonts w:cs="Arial"/>
          <w:szCs w:val="18"/>
          <w:lang w:val="de-DE" w:eastAsia="de-CH"/>
        </w:rPr>
        <w:br w:type="page"/>
      </w:r>
    </w:p>
    <w:p w14:paraId="5B1A3335" w14:textId="77777777" w:rsidR="00F53BA5" w:rsidRDefault="004A443B" w:rsidP="00F53BA5">
      <w:pPr>
        <w:rPr>
          <w:rFonts w:cs="Arial"/>
          <w:b/>
          <w:bCs/>
          <w:sz w:val="24"/>
          <w:szCs w:val="24"/>
          <w:lang w:val="de-DE" w:eastAsia="de-CH"/>
        </w:rPr>
      </w:pPr>
      <w:r w:rsidRPr="003874DF">
        <w:rPr>
          <w:rFonts w:cs="Arial"/>
          <w:b/>
          <w:bCs/>
          <w:sz w:val="24"/>
          <w:szCs w:val="24"/>
          <w:lang w:val="de-DE" w:eastAsia="de-CH"/>
        </w:rPr>
        <w:lastRenderedPageBreak/>
        <w:t>ANHANG I Definitionen</w:t>
      </w:r>
    </w:p>
    <w:p w14:paraId="5B1A3336" w14:textId="77777777" w:rsidR="00F53BA5" w:rsidRDefault="00F53BA5" w:rsidP="00F53BA5"/>
    <w:p w14:paraId="5B1A3337" w14:textId="77777777" w:rsidR="00F53BA5" w:rsidRDefault="004A443B" w:rsidP="00F53BA5">
      <w:r w:rsidRPr="00F14555">
        <w:rPr>
          <w:b/>
        </w:rPr>
        <w:t>Weiterverwendung</w:t>
      </w:r>
      <w:r>
        <w:t xml:space="preserve">: als Weiterverwendung </w:t>
      </w:r>
      <w:r>
        <w:t>gesundheitsbezogener Personendaten gilt jeder Umgang zu Forschungszwecken mit bereits erhobenen Daten:</w:t>
      </w:r>
    </w:p>
    <w:p w14:paraId="5B1A3338" w14:textId="77777777" w:rsidR="00F53BA5" w:rsidRDefault="004A443B" w:rsidP="00AD551F">
      <w:pPr>
        <w:pStyle w:val="Listenabsatz"/>
        <w:numPr>
          <w:ilvl w:val="0"/>
          <w:numId w:val="12"/>
        </w:numPr>
        <w:ind w:left="567" w:hanging="425"/>
      </w:pPr>
      <w:r>
        <w:t>Beschaffen, Zusammenführen oder Sammeln biologischen Materials oder gesundheitsbezogener Personendaten</w:t>
      </w:r>
    </w:p>
    <w:p w14:paraId="5B1A3339" w14:textId="77777777" w:rsidR="00F53BA5" w:rsidRDefault="004A443B" w:rsidP="00AD551F">
      <w:pPr>
        <w:pStyle w:val="Listenabsatz"/>
        <w:numPr>
          <w:ilvl w:val="0"/>
          <w:numId w:val="12"/>
        </w:numPr>
        <w:ind w:left="567" w:hanging="425"/>
      </w:pPr>
      <w:r>
        <w:t xml:space="preserve">Das Registrieren oder Katalogisieren biologischen </w:t>
      </w:r>
      <w:r>
        <w:t>Materials oder gesundheitsbezogener Daten</w:t>
      </w:r>
    </w:p>
    <w:p w14:paraId="5B1A333A" w14:textId="77777777" w:rsidR="00F53BA5" w:rsidRDefault="004A443B" w:rsidP="00AD551F">
      <w:pPr>
        <w:pStyle w:val="Listenabsatz"/>
        <w:numPr>
          <w:ilvl w:val="0"/>
          <w:numId w:val="12"/>
        </w:numPr>
        <w:ind w:left="567" w:hanging="425"/>
      </w:pPr>
      <w:r>
        <w:t>Das Aufbewahren oder Erfassen in Bio- oder Datenbanken</w:t>
      </w:r>
    </w:p>
    <w:p w14:paraId="5B1A333B" w14:textId="77777777" w:rsidR="00F53BA5" w:rsidRDefault="004A443B" w:rsidP="00AD551F">
      <w:pPr>
        <w:pStyle w:val="Listenabsatz"/>
        <w:numPr>
          <w:ilvl w:val="0"/>
          <w:numId w:val="12"/>
        </w:numPr>
        <w:ind w:left="567" w:hanging="425"/>
      </w:pPr>
      <w:r>
        <w:t>Das Zugänglichmachen, Bereitstellen oder Übermitteln biologischen Materials oder gesundheitsbezogener Daten</w:t>
      </w:r>
    </w:p>
    <w:p w14:paraId="5B1A333C" w14:textId="77777777" w:rsidR="00AD551F" w:rsidRDefault="00AD551F" w:rsidP="00F53BA5"/>
    <w:p w14:paraId="5B1A333D" w14:textId="77777777" w:rsidR="00F53BA5" w:rsidRDefault="004A443B" w:rsidP="00F53BA5">
      <w:r w:rsidRPr="00F14555">
        <w:rPr>
          <w:b/>
        </w:rPr>
        <w:t>Forschungsprojekt nach Humanforschungsverordnung (</w:t>
      </w:r>
      <w:r w:rsidRPr="00F14555">
        <w:rPr>
          <w:b/>
        </w:rPr>
        <w:t>HFV</w:t>
      </w:r>
      <w:r w:rsidRPr="00F14555">
        <w:t>) Kapitel 2 oder 3</w:t>
      </w:r>
      <w:r>
        <w:t>: Jedes Forschungsvorhaben, das entweder mit Massnahmen zur Erhebung von Daten oder zur Entnahme von Proben durchgeführt wird (HFV2), oder das Daten/Proben weiterverwendet zur Beantwortung einer wissenschaftlichen Fragestellung (HFV3).</w:t>
      </w:r>
    </w:p>
    <w:p w14:paraId="5B1A333E" w14:textId="77777777" w:rsidR="00F53BA5" w:rsidRDefault="004A443B" w:rsidP="00F53BA5">
      <w:r w:rsidRPr="00F14555">
        <w:rPr>
          <w:b/>
        </w:rPr>
        <w:t>Gesundheitsbezogene</w:t>
      </w:r>
      <w:r>
        <w:t xml:space="preserve"> </w:t>
      </w:r>
      <w:r w:rsidRPr="00F14555">
        <w:rPr>
          <w:b/>
        </w:rPr>
        <w:t>Personendaten</w:t>
      </w:r>
      <w:r>
        <w:t xml:space="preserve"> </w:t>
      </w:r>
      <w:r w:rsidRPr="00F14555">
        <w:rPr>
          <w:b/>
        </w:rPr>
        <w:t>(Daten)</w:t>
      </w:r>
      <w:r>
        <w:t>: Informationen über eine bestimmte oder bestimmbare Person, die sich auf deren Gesundheit oder Krankheit beziehen, einschliesslich ihrer genetischen Daten.</w:t>
      </w:r>
    </w:p>
    <w:p w14:paraId="5B1A333F" w14:textId="77777777" w:rsidR="00F53BA5" w:rsidRPr="00987D75" w:rsidRDefault="004A443B" w:rsidP="00F53BA5">
      <w:r w:rsidRPr="00F14555">
        <w:rPr>
          <w:b/>
        </w:rPr>
        <w:t>Genetische Daten</w:t>
      </w:r>
      <w:r>
        <w:t>: Daten über erbliche oder in der Embryon</w:t>
      </w:r>
      <w:r>
        <w:t>alphase erworbene genetische Eigenschaften von Individuen, die durch eine genetische Untersuchung (z.B. Nukleinsäureanalyse) oder durch andere wissenschaftliche Analysen gewonnen werden.</w:t>
      </w:r>
    </w:p>
    <w:p w14:paraId="5B1A3340" w14:textId="77777777" w:rsidR="00F53BA5" w:rsidRDefault="004A443B" w:rsidP="00F53BA5">
      <w:r w:rsidRPr="00F14555">
        <w:rPr>
          <w:b/>
        </w:rPr>
        <w:t>Verschlüsselung</w:t>
      </w:r>
      <w:r>
        <w:t xml:space="preserve">: Proben und Daten gelten als verschlüsselt, wenn sie </w:t>
      </w:r>
      <w:r>
        <w:t xml:space="preserve">mit einer bestimmten Person über einen Schlüssel verknüpft sind. Synonym verwendet werden Begriffe wie Pseudonymisierung oder Kodierung. Solange eine Schlüsselliste existiert, gelten Daten/ Proben nach dem HFG als verschlüsselt und nicht als anonymisiert. </w:t>
      </w:r>
    </w:p>
    <w:p w14:paraId="5B1A3341" w14:textId="77777777" w:rsidR="00F53BA5" w:rsidRDefault="004A443B" w:rsidP="00F53BA5">
      <w:r w:rsidRPr="00F14555">
        <w:rPr>
          <w:b/>
        </w:rPr>
        <w:t>Anonymisierung</w:t>
      </w:r>
      <w:r>
        <w:t>: Proben und gesundheitsbezogene Personendaten gelten als anonymisiert, wenn diese nicht oder nur mit unverhältnismässigem Aufwand auf eine bestimmte Person zurückgeführt werden können. Es existiert an keiner Stelle eine Schlüsselliste – auc</w:t>
      </w:r>
      <w:r>
        <w:t>h nicht beim Herausgeber.</w:t>
      </w:r>
    </w:p>
    <w:p w14:paraId="5B1A3342" w14:textId="77777777" w:rsidR="00F53BA5" w:rsidRPr="00987D75" w:rsidRDefault="00F53BA5" w:rsidP="00F53BA5"/>
    <w:p w14:paraId="5B1A3343" w14:textId="77777777" w:rsidR="00F53BA5" w:rsidRDefault="004A443B" w:rsidP="00F53BA5">
      <w:pPr>
        <w:spacing w:line="240" w:lineRule="auto"/>
        <w:rPr>
          <w:rFonts w:cs="Arial"/>
          <w:b/>
          <w:sz w:val="24"/>
          <w:szCs w:val="24"/>
          <w:lang w:val="de-DE" w:eastAsia="de-CH"/>
        </w:rPr>
      </w:pPr>
      <w:r>
        <w:rPr>
          <w:rFonts w:cs="Arial"/>
          <w:b/>
          <w:sz w:val="24"/>
          <w:szCs w:val="24"/>
          <w:lang w:val="de-DE" w:eastAsia="de-CH"/>
        </w:rPr>
        <w:br w:type="page"/>
      </w:r>
    </w:p>
    <w:p w14:paraId="5B1A3344" w14:textId="77777777" w:rsidR="00F53BA5" w:rsidRPr="00987D75" w:rsidRDefault="004A443B" w:rsidP="00F53BA5">
      <w:r w:rsidRPr="003874DF">
        <w:rPr>
          <w:rFonts w:cs="Arial"/>
          <w:b/>
          <w:bCs/>
          <w:sz w:val="24"/>
          <w:szCs w:val="24"/>
          <w:lang w:val="de-DE" w:eastAsia="de-CH"/>
        </w:rPr>
        <w:lastRenderedPageBreak/>
        <w:t>ANHANG II Verfügbare Daten</w:t>
      </w:r>
    </w:p>
    <w:p w14:paraId="5B1A3345" w14:textId="77777777" w:rsidR="00F53BA5" w:rsidRDefault="00F53BA5" w:rsidP="00F53BA5">
      <w:pPr>
        <w:rPr>
          <w:rFonts w:cs="Arial"/>
          <w:b/>
          <w:sz w:val="24"/>
          <w:szCs w:val="24"/>
          <w:lang w:val="de-DE" w:eastAsia="de-CH"/>
        </w:rPr>
      </w:pPr>
    </w:p>
    <w:p w14:paraId="5B1A3346" w14:textId="77777777" w:rsidR="00F53BA5" w:rsidRPr="00756536" w:rsidRDefault="004A443B" w:rsidP="00F53BA5">
      <w:pPr>
        <w:rPr>
          <w:rStyle w:val="IntensiveHervorhebung"/>
        </w:rPr>
      </w:pPr>
      <w:r>
        <w:rPr>
          <w:rStyle w:val="IntensiveHervorhebung"/>
        </w:rPr>
        <w:t>Listen</w:t>
      </w:r>
      <w:r w:rsidRPr="00756536">
        <w:rPr>
          <w:rStyle w:val="IntensiveHervorhebung"/>
        </w:rPr>
        <w:t xml:space="preserve"> Sie die gesammelten Daten</w:t>
      </w:r>
    </w:p>
    <w:p w14:paraId="5B1A3347" w14:textId="77777777" w:rsidR="00F53BA5" w:rsidRPr="00C93186" w:rsidRDefault="00F53BA5" w:rsidP="00F53BA5">
      <w:pPr>
        <w:rPr>
          <w:rFonts w:cs="Arial"/>
          <w:b/>
          <w:sz w:val="24"/>
          <w:szCs w:val="24"/>
          <w:lang w:eastAsia="de-CH"/>
        </w:rPr>
      </w:pPr>
    </w:p>
    <w:p w14:paraId="5B1A3348" w14:textId="77777777" w:rsidR="00F53BA5" w:rsidRDefault="004A443B" w:rsidP="00F53BA5">
      <w:pPr>
        <w:spacing w:line="240" w:lineRule="auto"/>
        <w:rPr>
          <w:rFonts w:cs="Arial"/>
          <w:b/>
          <w:sz w:val="24"/>
          <w:szCs w:val="24"/>
          <w:lang w:val="de-DE" w:eastAsia="de-CH"/>
        </w:rPr>
      </w:pPr>
      <w:r>
        <w:rPr>
          <w:rFonts w:cs="Arial"/>
          <w:b/>
          <w:sz w:val="24"/>
          <w:szCs w:val="24"/>
          <w:lang w:val="de-DE" w:eastAsia="de-CH"/>
        </w:rPr>
        <w:br w:type="page"/>
      </w:r>
    </w:p>
    <w:p w14:paraId="5B1A3349" w14:textId="77777777" w:rsidR="00F53BA5" w:rsidRPr="00AE5CB7" w:rsidRDefault="004A443B" w:rsidP="00F53BA5">
      <w:r w:rsidRPr="003874DF">
        <w:rPr>
          <w:rFonts w:cs="Arial"/>
          <w:b/>
          <w:bCs/>
          <w:sz w:val="24"/>
          <w:szCs w:val="24"/>
          <w:lang w:val="de-DE" w:eastAsia="de-CH"/>
        </w:rPr>
        <w:lastRenderedPageBreak/>
        <w:t>ANHANG III Organisation</w:t>
      </w:r>
    </w:p>
    <w:p w14:paraId="5B1A334A" w14:textId="77777777" w:rsidR="00F53BA5" w:rsidRDefault="00F53BA5" w:rsidP="00F53BA5">
      <w:pPr>
        <w:rPr>
          <w:rFonts w:cs="Arial"/>
          <w:b/>
          <w:sz w:val="24"/>
          <w:szCs w:val="24"/>
          <w:lang w:val="de-DE" w:eastAsia="de-CH"/>
        </w:rPr>
      </w:pPr>
    </w:p>
    <w:p w14:paraId="5B1A334B" w14:textId="77777777" w:rsidR="00F53BA5" w:rsidRPr="003D4160" w:rsidRDefault="004A443B" w:rsidP="00F53BA5">
      <w:pPr>
        <w:rPr>
          <w:rStyle w:val="IntensiveHervorhebung"/>
        </w:rPr>
      </w:pPr>
      <w:r w:rsidRPr="003D4160">
        <w:rPr>
          <w:rStyle w:val="IntensiveHervorhebung"/>
        </w:rPr>
        <w:t>Listen Sie die Organe des Registers auf und beschreiben Sie die Verantwortlichkei</w:t>
      </w:r>
      <w:r>
        <w:rPr>
          <w:rStyle w:val="IntensiveHervorhebung"/>
        </w:rPr>
        <w:t>te</w:t>
      </w:r>
      <w:r w:rsidRPr="003D4160">
        <w:rPr>
          <w:rStyle w:val="IntensiveHervorhebung"/>
        </w:rPr>
        <w:t>n.</w:t>
      </w:r>
      <w:r>
        <w:rPr>
          <w:rStyle w:val="IntensiveHervorhebung"/>
        </w:rPr>
        <w:t xml:space="preserve"> Benennen Sie die verantwortliche Person und ggf. die stellvertretende Person</w:t>
      </w:r>
    </w:p>
    <w:p w14:paraId="5B1A334C" w14:textId="77777777" w:rsidR="00F53BA5" w:rsidRDefault="00F53BA5" w:rsidP="00F53BA5"/>
    <w:p w14:paraId="5B1A334D" w14:textId="77777777" w:rsidR="00F53BA5" w:rsidRPr="001B7D02" w:rsidRDefault="004A443B" w:rsidP="00F53BA5">
      <w:pPr>
        <w:rPr>
          <w:b/>
        </w:rPr>
      </w:pPr>
      <w:r w:rsidRPr="001B7D02">
        <w:rPr>
          <w:b/>
        </w:rPr>
        <w:t>Leitung des Registers</w:t>
      </w:r>
    </w:p>
    <w:p w14:paraId="5B1A334E" w14:textId="77777777" w:rsidR="00F53BA5" w:rsidRDefault="004A443B" w:rsidP="00F53BA5">
      <w:r>
        <w:t xml:space="preserve">Verantwortlich: </w:t>
      </w:r>
      <w:r w:rsidRPr="001B7D02">
        <w:rPr>
          <w:rStyle w:val="IntensiveHervorhebung"/>
        </w:rPr>
        <w:t>Name der verantwortlichen Person</w:t>
      </w:r>
      <w:r>
        <w:rPr>
          <w:rStyle w:val="IntensiveHervorhebung"/>
        </w:rPr>
        <w:t xml:space="preserve"> und Kontaktangaben</w:t>
      </w:r>
    </w:p>
    <w:p w14:paraId="5B1A334F" w14:textId="77777777" w:rsidR="00F53BA5" w:rsidRPr="00CD656B" w:rsidRDefault="004A443B" w:rsidP="00AD551F">
      <w:pPr>
        <w:pStyle w:val="Listenabsatz"/>
        <w:numPr>
          <w:ilvl w:val="0"/>
          <w:numId w:val="14"/>
        </w:numPr>
        <w:ind w:left="426" w:hanging="426"/>
        <w:rPr>
          <w:rStyle w:val="IntensiveHervorhebung"/>
        </w:rPr>
      </w:pPr>
      <w:r w:rsidRPr="00CD656B">
        <w:rPr>
          <w:rStyle w:val="IntensiveHervorhebung"/>
        </w:rPr>
        <w:t>Strategisch-operative Führung (</w:t>
      </w:r>
      <w:r>
        <w:rPr>
          <w:rStyle w:val="IntensiveHervorhebung"/>
        </w:rPr>
        <w:t xml:space="preserve">beschreiben Sie ggf. die Aufgaben, z.B. </w:t>
      </w:r>
      <w:r w:rsidRPr="00CD656B">
        <w:rPr>
          <w:rStyle w:val="IntensiveHervorhebung"/>
        </w:rPr>
        <w:t>sorgt für das Vo</w:t>
      </w:r>
      <w:r w:rsidRPr="00CD656B">
        <w:rPr>
          <w:rStyle w:val="IntensiveHervorhebung"/>
        </w:rPr>
        <w:t>rhandensein der notwen</w:t>
      </w:r>
      <w:r>
        <w:rPr>
          <w:rStyle w:val="IntensiveHervorhebung"/>
        </w:rPr>
        <w:t>d</w:t>
      </w:r>
      <w:r w:rsidRPr="00CD656B">
        <w:rPr>
          <w:rStyle w:val="IntensiveHervorhebung"/>
        </w:rPr>
        <w:t xml:space="preserve">igen Prozesse inkl. Qualitätskontrollen, </w:t>
      </w:r>
      <w:r>
        <w:rPr>
          <w:rStyle w:val="IntensiveHervorhebung"/>
        </w:rPr>
        <w:t xml:space="preserve">sorgt für </w:t>
      </w:r>
      <w:r w:rsidRPr="00CD656B">
        <w:rPr>
          <w:rStyle w:val="IntensiveHervorhebung"/>
        </w:rPr>
        <w:t>Besetzung aller nötigen Funktionen</w:t>
      </w:r>
      <w:r>
        <w:rPr>
          <w:rStyle w:val="IntensiveHervorhebung"/>
        </w:rPr>
        <w:t>, sorgt für Schutz der Daten und Patientenrechte, sorgt für Spezifikation der zu sammelnden Daten etc.)</w:t>
      </w:r>
    </w:p>
    <w:p w14:paraId="5B1A3350" w14:textId="77777777" w:rsidR="00F53BA5" w:rsidRDefault="00F53BA5" w:rsidP="00F53BA5"/>
    <w:p w14:paraId="5B1A3351" w14:textId="77777777" w:rsidR="00F53BA5" w:rsidRPr="001B7D02" w:rsidRDefault="004A443B" w:rsidP="00F53BA5">
      <w:pPr>
        <w:rPr>
          <w:b/>
        </w:rPr>
      </w:pPr>
      <w:r w:rsidRPr="001B7D02">
        <w:rPr>
          <w:b/>
        </w:rPr>
        <w:t>Steuerungskomittee</w:t>
      </w:r>
    </w:p>
    <w:p w14:paraId="5B1A3352" w14:textId="77777777" w:rsidR="00F53BA5" w:rsidRDefault="004A443B" w:rsidP="00F53BA5">
      <w:r>
        <w:t xml:space="preserve">Mitglieder: </w:t>
      </w:r>
      <w:r w:rsidRPr="00C5223A">
        <w:rPr>
          <w:rStyle w:val="IntensiveHervorhebung"/>
        </w:rPr>
        <w:t>Name der bet</w:t>
      </w:r>
      <w:r w:rsidRPr="00C5223A">
        <w:rPr>
          <w:rStyle w:val="IntensiveHervorhebung"/>
        </w:rPr>
        <w:t>eiligten Personen</w:t>
      </w:r>
    </w:p>
    <w:p w14:paraId="5B1A3353" w14:textId="77777777" w:rsidR="00F53BA5" w:rsidRPr="00CD656B" w:rsidRDefault="004A443B" w:rsidP="00AD551F">
      <w:pPr>
        <w:pStyle w:val="Listenabsatz"/>
        <w:numPr>
          <w:ilvl w:val="0"/>
          <w:numId w:val="14"/>
        </w:numPr>
        <w:ind w:left="426" w:hanging="426"/>
        <w:rPr>
          <w:rStyle w:val="IntensiveHervorhebung"/>
        </w:rPr>
      </w:pPr>
      <w:r w:rsidRPr="00CD656B">
        <w:rPr>
          <w:rStyle w:val="IntensiveHervorhebung"/>
        </w:rPr>
        <w:t>Entscheidet über Anträge zur Herausgabe von Daten</w:t>
      </w:r>
    </w:p>
    <w:p w14:paraId="5B1A3354" w14:textId="77777777" w:rsidR="00F53BA5" w:rsidRDefault="00F53BA5" w:rsidP="00F53BA5">
      <w:pPr>
        <w:rPr>
          <w:color w:val="000000"/>
        </w:rPr>
      </w:pPr>
    </w:p>
    <w:p w14:paraId="5B1A3355" w14:textId="77777777" w:rsidR="00F53BA5" w:rsidRDefault="004A443B" w:rsidP="00F53BA5">
      <w:pPr>
        <w:rPr>
          <w:b/>
          <w:bCs/>
          <w:color w:val="000000"/>
        </w:rPr>
      </w:pPr>
      <w:r>
        <w:rPr>
          <w:b/>
          <w:bCs/>
          <w:color w:val="000000"/>
        </w:rPr>
        <w:t xml:space="preserve">Verantwortliche Person für </w:t>
      </w:r>
      <w:r w:rsidRPr="003874DF">
        <w:rPr>
          <w:b/>
          <w:bCs/>
          <w:color w:val="000000"/>
        </w:rPr>
        <w:t>Daten</w:t>
      </w:r>
      <w:r>
        <w:rPr>
          <w:b/>
          <w:bCs/>
          <w:color w:val="000000"/>
        </w:rPr>
        <w:t>verwaltung</w:t>
      </w:r>
    </w:p>
    <w:p w14:paraId="5B1A3356" w14:textId="77777777" w:rsidR="00F53BA5" w:rsidRDefault="004A443B" w:rsidP="00F53BA5">
      <w:r>
        <w:t xml:space="preserve">Verantwortlich: </w:t>
      </w:r>
      <w:r w:rsidRPr="001B7D02">
        <w:rPr>
          <w:rStyle w:val="IntensiveHervorhebung"/>
        </w:rPr>
        <w:t>Name der verantwortlichen Person</w:t>
      </w:r>
    </w:p>
    <w:p w14:paraId="5B1A3357" w14:textId="77777777" w:rsidR="00F53BA5" w:rsidRDefault="004A443B" w:rsidP="009E02FE">
      <w:pPr>
        <w:pStyle w:val="Listenabsatz"/>
        <w:numPr>
          <w:ilvl w:val="0"/>
          <w:numId w:val="14"/>
        </w:numPr>
        <w:ind w:left="426" w:hanging="426"/>
        <w:rPr>
          <w:rStyle w:val="IntensiveHervorhebung"/>
        </w:rPr>
      </w:pPr>
      <w:r w:rsidRPr="009716F8">
        <w:rPr>
          <w:rStyle w:val="IntensiveHervorhebung"/>
        </w:rPr>
        <w:t>Pflege der Datenbank</w:t>
      </w:r>
    </w:p>
    <w:p w14:paraId="5B1A3358" w14:textId="77777777" w:rsidR="00F53BA5" w:rsidRPr="009716F8" w:rsidRDefault="004A443B" w:rsidP="00AD551F">
      <w:pPr>
        <w:pStyle w:val="Listenabsatz"/>
        <w:numPr>
          <w:ilvl w:val="0"/>
          <w:numId w:val="14"/>
        </w:numPr>
        <w:ind w:left="426" w:hanging="426"/>
        <w:rPr>
          <w:rStyle w:val="IntensiveHervorhebung"/>
        </w:rPr>
      </w:pPr>
      <w:r>
        <w:rPr>
          <w:rStyle w:val="IntensiveHervorhebung"/>
        </w:rPr>
        <w:t>Verwaltung der Zugriffsberechtigungen</w:t>
      </w:r>
    </w:p>
    <w:p w14:paraId="5B1A3359" w14:textId="77777777" w:rsidR="00F53BA5" w:rsidRPr="00AD551F" w:rsidRDefault="004A443B" w:rsidP="00AD551F">
      <w:pPr>
        <w:pStyle w:val="Listenabsatz"/>
        <w:numPr>
          <w:ilvl w:val="0"/>
          <w:numId w:val="14"/>
        </w:numPr>
        <w:ind w:left="426" w:hanging="426"/>
        <w:rPr>
          <w:rStyle w:val="IntensiveHervorhebung"/>
        </w:rPr>
      </w:pPr>
      <w:r>
        <w:rPr>
          <w:rStyle w:val="IntensiveHervorhebung"/>
        </w:rPr>
        <w:t>Zuständigkeit für Lizenzen</w:t>
      </w:r>
    </w:p>
    <w:p w14:paraId="5B1A335A" w14:textId="77777777" w:rsidR="00F53BA5" w:rsidRPr="00D63628" w:rsidRDefault="00F53BA5" w:rsidP="00F53BA5"/>
    <w:p w14:paraId="5B1A335B" w14:textId="77777777" w:rsidR="00F53BA5" w:rsidRPr="00D63628" w:rsidRDefault="004A443B" w:rsidP="00F53BA5">
      <w:r w:rsidRPr="003874DF">
        <w:rPr>
          <w:b/>
          <w:bCs/>
          <w:color w:val="000000"/>
        </w:rPr>
        <w:t>Kontaktperson</w:t>
      </w:r>
    </w:p>
    <w:p w14:paraId="5B1A335C" w14:textId="77777777" w:rsidR="00F53BA5" w:rsidRPr="001B7D02" w:rsidRDefault="004A443B" w:rsidP="00F53BA5">
      <w:pPr>
        <w:rPr>
          <w:rStyle w:val="IntensiveHervorhebung"/>
        </w:rPr>
      </w:pPr>
      <w:r w:rsidRPr="001B7D02">
        <w:rPr>
          <w:rStyle w:val="IntensiveHervorhebung"/>
        </w:rPr>
        <w:t xml:space="preserve">Name der </w:t>
      </w:r>
      <w:r>
        <w:rPr>
          <w:rStyle w:val="IntensiveHervorhebung"/>
        </w:rPr>
        <w:t xml:space="preserve">verantwortlichen </w:t>
      </w:r>
      <w:r w:rsidRPr="001B7D02">
        <w:rPr>
          <w:rStyle w:val="IntensiveHervorhebung"/>
        </w:rPr>
        <w:t>Person und Kontaktangaben</w:t>
      </w:r>
    </w:p>
    <w:p w14:paraId="5B1A335D" w14:textId="77777777" w:rsidR="00F53BA5" w:rsidRDefault="004A443B" w:rsidP="00AD551F">
      <w:pPr>
        <w:pStyle w:val="Listenabsatz"/>
        <w:numPr>
          <w:ilvl w:val="0"/>
          <w:numId w:val="14"/>
        </w:numPr>
        <w:ind w:left="426" w:hanging="426"/>
        <w:rPr>
          <w:rStyle w:val="IntensiveHervorhebung"/>
        </w:rPr>
      </w:pPr>
      <w:r w:rsidRPr="009716F8">
        <w:rPr>
          <w:rStyle w:val="IntensiveHervorhebung"/>
        </w:rPr>
        <w:t>Umsetzung der Patientenrechte (Widerruf, Auskunftsrecht)</w:t>
      </w:r>
    </w:p>
    <w:p w14:paraId="5B1A335E" w14:textId="77777777" w:rsidR="00F53BA5" w:rsidRPr="00AD551F" w:rsidRDefault="004A443B" w:rsidP="00AD551F">
      <w:pPr>
        <w:pStyle w:val="Listenabsatz"/>
        <w:numPr>
          <w:ilvl w:val="0"/>
          <w:numId w:val="14"/>
        </w:numPr>
        <w:ind w:left="426" w:hanging="426"/>
        <w:rPr>
          <w:rStyle w:val="IntensiveHervorhebung"/>
        </w:rPr>
      </w:pPr>
      <w:r>
        <w:rPr>
          <w:rStyle w:val="IntensiveHervorhebung"/>
        </w:rPr>
        <w:t>Anfragen für Bezug von Daten aus dem Register</w:t>
      </w:r>
    </w:p>
    <w:p w14:paraId="5B1A335F" w14:textId="77777777" w:rsidR="00F53BA5" w:rsidRPr="00F47734" w:rsidRDefault="00F53BA5" w:rsidP="00F53BA5"/>
    <w:p w14:paraId="5B1A3360" w14:textId="77777777" w:rsidR="00F53BA5" w:rsidRPr="00F47734" w:rsidRDefault="00F53BA5" w:rsidP="00F53BA5"/>
    <w:p w14:paraId="5B1A3361" w14:textId="77777777" w:rsidR="00F53BA5" w:rsidRDefault="004A443B" w:rsidP="00F53BA5">
      <w:pPr>
        <w:spacing w:line="240" w:lineRule="auto"/>
        <w:rPr>
          <w:rFonts w:cs="Arial"/>
          <w:b/>
          <w:sz w:val="24"/>
          <w:szCs w:val="24"/>
          <w:lang w:eastAsia="de-CH"/>
        </w:rPr>
      </w:pPr>
      <w:r>
        <w:rPr>
          <w:rFonts w:cs="Arial"/>
          <w:b/>
          <w:sz w:val="24"/>
          <w:szCs w:val="24"/>
          <w:lang w:eastAsia="de-CH"/>
        </w:rPr>
        <w:br w:type="page"/>
      </w:r>
    </w:p>
    <w:p w14:paraId="5B1A3362" w14:textId="77777777" w:rsidR="00F53BA5" w:rsidRPr="001B7D02" w:rsidRDefault="004A443B" w:rsidP="00F53BA5">
      <w:r w:rsidRPr="003874DF">
        <w:rPr>
          <w:rFonts w:cs="Arial"/>
          <w:b/>
          <w:bCs/>
          <w:sz w:val="24"/>
          <w:szCs w:val="24"/>
          <w:lang w:eastAsia="de-CH"/>
        </w:rPr>
        <w:lastRenderedPageBreak/>
        <w:t xml:space="preserve">ANHANG IV </w:t>
      </w:r>
      <w:r w:rsidRPr="003874DF">
        <w:rPr>
          <w:rFonts w:cs="Arial"/>
          <w:b/>
          <w:bCs/>
          <w:sz w:val="24"/>
          <w:szCs w:val="24"/>
          <w:lang w:val="de-DE" w:eastAsia="de-CH"/>
        </w:rPr>
        <w:t xml:space="preserve">Übersicht der </w:t>
      </w:r>
      <w:r>
        <w:rPr>
          <w:rFonts w:cs="Arial"/>
          <w:b/>
          <w:bCs/>
          <w:sz w:val="24"/>
          <w:szCs w:val="24"/>
          <w:lang w:val="de-DE" w:eastAsia="de-CH"/>
        </w:rPr>
        <w:t>genehmigten Herausgaben von Daten</w:t>
      </w:r>
    </w:p>
    <w:p w14:paraId="5B1A3363" w14:textId="77777777" w:rsidR="00F53BA5" w:rsidRDefault="004A443B" w:rsidP="00F53BA5">
      <w:pPr>
        <w:spacing w:line="240" w:lineRule="auto"/>
        <w:rPr>
          <w:rFonts w:cs="Arial"/>
          <w:b/>
          <w:sz w:val="24"/>
          <w:szCs w:val="24"/>
          <w:lang w:val="de-DE" w:eastAsia="de-CH"/>
        </w:rPr>
      </w:pPr>
      <w:r>
        <w:rPr>
          <w:rFonts w:cs="Arial"/>
          <w:b/>
          <w:sz w:val="24"/>
          <w:szCs w:val="24"/>
          <w:lang w:val="de-DE" w:eastAsia="de-CH"/>
        </w:rPr>
        <w:br w:type="page"/>
      </w:r>
    </w:p>
    <w:p w14:paraId="5B1A3364" w14:textId="77777777" w:rsidR="00F53BA5" w:rsidRDefault="004A443B" w:rsidP="00F53BA5">
      <w:pPr>
        <w:rPr>
          <w:rFonts w:cs="Arial"/>
          <w:b/>
          <w:bCs/>
          <w:sz w:val="24"/>
          <w:szCs w:val="24"/>
          <w:lang w:eastAsia="de-CH"/>
        </w:rPr>
      </w:pPr>
      <w:r w:rsidRPr="003874DF">
        <w:rPr>
          <w:rFonts w:cs="Arial"/>
          <w:b/>
          <w:bCs/>
          <w:sz w:val="24"/>
          <w:szCs w:val="24"/>
          <w:lang w:eastAsia="de-CH"/>
        </w:rPr>
        <w:lastRenderedPageBreak/>
        <w:t>ANHANG VI Detaillierter</w:t>
      </w:r>
      <w:r w:rsidRPr="003874DF">
        <w:rPr>
          <w:rFonts w:cs="Arial"/>
          <w:b/>
          <w:bCs/>
          <w:sz w:val="24"/>
          <w:szCs w:val="24"/>
          <w:lang w:eastAsia="de-CH"/>
        </w:rPr>
        <w:t xml:space="preserve"> Prozessablauf von der Anfrage bis zum Erhalt der Daten</w:t>
      </w:r>
    </w:p>
    <w:p w14:paraId="5B1A3365" w14:textId="77777777" w:rsidR="00F53BA5" w:rsidRDefault="00F53BA5" w:rsidP="00F53BA5">
      <w:pPr>
        <w:rPr>
          <w:lang w:eastAsia="de-CH"/>
        </w:rPr>
      </w:pPr>
    </w:p>
    <w:p w14:paraId="5B1A3366" w14:textId="77777777" w:rsidR="00F53BA5" w:rsidRDefault="004A443B" w:rsidP="00F53BA5">
      <w:pPr>
        <w:rPr>
          <w:lang w:eastAsia="de-CH"/>
        </w:rPr>
      </w:pPr>
      <w:r>
        <w:rPr>
          <w:lang w:eastAsia="de-CH"/>
        </w:rPr>
        <w:t>Darstellung mit Flussdiagramm</w:t>
      </w:r>
    </w:p>
    <w:p w14:paraId="5B1A3367" w14:textId="77777777" w:rsidR="00F53BA5" w:rsidRDefault="004A443B" w:rsidP="00F53BA5">
      <w:pPr>
        <w:spacing w:line="240" w:lineRule="auto"/>
        <w:rPr>
          <w:rFonts w:cs="Arial"/>
          <w:b/>
          <w:bCs/>
          <w:sz w:val="24"/>
          <w:szCs w:val="24"/>
          <w:lang w:eastAsia="de-CH"/>
        </w:rPr>
      </w:pPr>
      <w:r>
        <w:rPr>
          <w:rFonts w:cs="Arial"/>
          <w:b/>
          <w:bCs/>
          <w:sz w:val="24"/>
          <w:szCs w:val="24"/>
          <w:lang w:eastAsia="de-CH"/>
        </w:rPr>
        <w:br w:type="page"/>
      </w:r>
    </w:p>
    <w:p w14:paraId="5B1A3368" w14:textId="77777777" w:rsidR="00F53BA5" w:rsidRDefault="00F53BA5" w:rsidP="00F53BA5"/>
    <w:p w14:paraId="5B1A3369" w14:textId="77777777" w:rsidR="00F53BA5" w:rsidRDefault="004A443B" w:rsidP="00F53BA5">
      <w:pPr>
        <w:rPr>
          <w:rFonts w:cs="Arial"/>
          <w:b/>
          <w:bCs/>
          <w:sz w:val="24"/>
          <w:szCs w:val="24"/>
          <w:lang w:eastAsia="de-CH"/>
        </w:rPr>
      </w:pPr>
      <w:r w:rsidRPr="003874DF">
        <w:rPr>
          <w:rFonts w:cs="Arial"/>
          <w:b/>
          <w:bCs/>
          <w:sz w:val="24"/>
          <w:szCs w:val="24"/>
          <w:lang w:eastAsia="de-CH"/>
        </w:rPr>
        <w:t xml:space="preserve">ANHANG </w:t>
      </w:r>
      <w:r>
        <w:rPr>
          <w:rFonts w:cs="Arial"/>
          <w:b/>
          <w:bCs/>
          <w:sz w:val="24"/>
          <w:szCs w:val="24"/>
          <w:lang w:eastAsia="de-CH"/>
        </w:rPr>
        <w:t>XY</w:t>
      </w:r>
      <w:r w:rsidRPr="003874DF">
        <w:rPr>
          <w:rFonts w:cs="Arial"/>
          <w:b/>
          <w:bCs/>
          <w:sz w:val="24"/>
          <w:szCs w:val="24"/>
          <w:lang w:eastAsia="de-CH"/>
        </w:rPr>
        <w:t xml:space="preserve"> </w:t>
      </w:r>
      <w:r>
        <w:rPr>
          <w:rFonts w:cs="Arial"/>
          <w:b/>
          <w:bCs/>
          <w:sz w:val="24"/>
          <w:szCs w:val="24"/>
          <w:lang w:eastAsia="de-CH"/>
        </w:rPr>
        <w:t>Literatur</w:t>
      </w:r>
    </w:p>
    <w:p w14:paraId="5B1A336A" w14:textId="77777777" w:rsidR="00F53BA5" w:rsidRDefault="00F53BA5" w:rsidP="00F53BA5"/>
    <w:p w14:paraId="5B1A336B" w14:textId="77777777" w:rsidR="00F53BA5" w:rsidRPr="00D02A26" w:rsidRDefault="004A443B" w:rsidP="00F53BA5">
      <w:r>
        <w:t>Empfehlungen zum Aufbau und Betrieb von gesundheitsbezogenen Registern, Herausgeber: ANQ, FMH, H+, SAMW, Universitäre Medizin Schweiz September 2</w:t>
      </w:r>
      <w:r>
        <w:t>019, Version 2.0</w:t>
      </w:r>
    </w:p>
    <w:p w14:paraId="5B1A336C" w14:textId="77777777" w:rsidR="00F53BA5" w:rsidRDefault="00F53BA5" w:rsidP="00FC18D3"/>
    <w:sectPr w:rsidR="00F53BA5" w:rsidSect="004B31B4">
      <w:headerReference w:type="even" r:id="rId14"/>
      <w:headerReference w:type="default" r:id="rId15"/>
      <w:footerReference w:type="even" r:id="rId16"/>
      <w:footerReference w:type="default" r:id="rId17"/>
      <w:headerReference w:type="first" r:id="rId18"/>
      <w:footerReference w:type="first" r:id="rId19"/>
      <w:pgSz w:w="11906" w:h="16838" w:code="9"/>
      <w:pgMar w:top="1418" w:right="851"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A337E" w14:textId="77777777" w:rsidR="00000000" w:rsidRDefault="004A443B">
      <w:pPr>
        <w:spacing w:after="0" w:line="240" w:lineRule="auto"/>
      </w:pPr>
      <w:r>
        <w:separator/>
      </w:r>
    </w:p>
  </w:endnote>
  <w:endnote w:type="continuationSeparator" w:id="0">
    <w:p w14:paraId="5B1A3380" w14:textId="77777777" w:rsidR="00000000" w:rsidRDefault="004A44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atha">
    <w:altName w:val="Leelawadee UI Semilight"/>
    <w:panose1 w:val="02000400000000000000"/>
    <w:charset w:val="01"/>
    <w:family w:val="roman"/>
    <w:pitch w:val="variable"/>
    <w:sig w:usb0="00040000" w:usb1="00000000" w:usb2="00000000" w:usb3="00000000" w:csb0="0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A3371" w14:textId="77777777" w:rsidR="00181FC4" w:rsidRDefault="00181FC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A3372" w14:textId="7CBCC614" w:rsidR="00EA1C97" w:rsidRPr="00EA1C97" w:rsidRDefault="004A443B" w:rsidP="00CC3130">
    <w:pPr>
      <w:pStyle w:val="DMSFusszeile"/>
    </w:pPr>
    <w:r>
      <w:t>Dok-ID:</w:t>
    </w:r>
    <w:r w:rsidR="000E15D8">
      <w:t xml:space="preserve"> </w:t>
    </w:r>
    <w:r>
      <w:t xml:space="preserve">DMSUSZ-1824642429-1893, Version: </w:t>
    </w:r>
    <w:sdt>
      <w:sdtPr>
        <w:alias w:val="SourceVersion"/>
        <w:tag w:val="SourceVersion0"/>
        <w:id w:val="-117684954"/>
        <w:placeholder>
          <w:docPart w:val="9F787407AA424AB199B18AD69F6E33F3"/>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16112F01-E9F0-47E1-840B-684D382B3523}"/>
        <w:text/>
      </w:sdtPr>
      <w:sdtEndPr/>
      <w:sdtContent>
        <w:r>
          <w:t>1.0</w:t>
        </w:r>
      </w:sdtContent>
    </w:sdt>
    <w:r>
      <w:t xml:space="preserve">, </w:t>
    </w:r>
    <w:sdt>
      <w:sdtPr>
        <w:alias w:val="Publikationsdatum"/>
        <w:tag w:val="PubDate"/>
        <w:id w:val="206925521"/>
        <w:placeholder>
          <w:docPart w:val="5C020E0A795146DFA690647F504A551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3-07-06T00:00:00Z">
          <w:dateFormat w:val="dd.MM.yyyy"/>
          <w:lid w:val="de-CH"/>
          <w:storeMappedDataAs w:val="dateTime"/>
          <w:calendar w:val="gregorian"/>
        </w:date>
      </w:sdtPr>
      <w:sdtEndPr/>
      <w:sdtContent>
        <w:r>
          <w:t>06.07.2023</w:t>
        </w:r>
      </w:sdtContent>
    </w:sdt>
    <w:r w:rsidR="004D3112">
      <w:tab/>
    </w:r>
    <w:r w:rsidR="00CC3130">
      <w:tab/>
    </w:r>
    <w:r>
      <w:t xml:space="preserve">Seite </w:t>
    </w:r>
    <w:r>
      <w:fldChar w:fldCharType="begin"/>
    </w:r>
    <w:r>
      <w:instrText>PAGE</w:instrText>
    </w:r>
    <w:r>
      <w:fldChar w:fldCharType="separate"/>
    </w:r>
    <w:r>
      <w:rPr>
        <w:noProof/>
      </w:rPr>
      <w:t>3</w:t>
    </w:r>
    <w:r>
      <w:fldChar w:fldCharType="end"/>
    </w:r>
    <w:r>
      <w:t xml:space="preserve"> von </w:t>
    </w:r>
    <w:r>
      <w:fldChar w:fldCharType="begin"/>
    </w:r>
    <w:r>
      <w:instrText>NUMPAGES</w:instrText>
    </w:r>
    <w:r>
      <w:fldChar w:fldCharType="separate"/>
    </w:r>
    <w:r>
      <w:rPr>
        <w:noProof/>
      </w:rPr>
      <w:t>14</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A3379" w14:textId="75E89561" w:rsidR="00EA1C97" w:rsidRPr="00EA1C97" w:rsidRDefault="004A443B" w:rsidP="00CC3130">
    <w:pPr>
      <w:pStyle w:val="DMSFusszeile"/>
    </w:pPr>
    <w:r>
      <w:t>Dok-ID:</w:t>
    </w:r>
    <w:r w:rsidR="000E15D8">
      <w:t xml:space="preserve"> </w:t>
    </w:r>
    <w:r>
      <w:t xml:space="preserve">DMSUSZ-1824642429-1893, Version: </w:t>
    </w:r>
    <w:sdt>
      <w:sdtPr>
        <w:alias w:val="SourceVersion"/>
        <w:tag w:val="SourceVersion0"/>
        <w:id w:val="1423216133"/>
        <w:placeholder>
          <w:docPart w:val="7EE894BB883C4B3F9265A578B3CEE6CB"/>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SourceVersion[1]" w:storeItemID="{16112F01-E9F0-47E1-840B-684D382B3523}"/>
        <w:text/>
      </w:sdtPr>
      <w:sdtEndPr/>
      <w:sdtContent>
        <w:r>
          <w:t>1.0</w:t>
        </w:r>
      </w:sdtContent>
    </w:sdt>
    <w:r>
      <w:t xml:space="preserve">, </w:t>
    </w:r>
    <w:sdt>
      <w:sdtPr>
        <w:alias w:val="Publikationsdatum"/>
        <w:tag w:val="PubDate"/>
        <w:id w:val="113184888"/>
        <w:placeholder>
          <w:docPart w:val="CE957B60230B48A18399EE12E4A4566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3-07-06T00:00:00Z">
          <w:dateFormat w:val="dd.MM.yyyy"/>
          <w:lid w:val="de-CH"/>
          <w:storeMappedDataAs w:val="dateTime"/>
          <w:calendar w:val="gregorian"/>
        </w:date>
      </w:sdtPr>
      <w:sdtEndPr/>
      <w:sdtContent>
        <w:r>
          <w:t>06.07.2023</w:t>
        </w:r>
      </w:sdtContent>
    </w:sdt>
    <w:r w:rsidR="004D3112">
      <w:tab/>
    </w:r>
    <w:r w:rsidR="00CC3130">
      <w:tab/>
    </w:r>
    <w:r>
      <w:t xml:space="preserve">Seite </w:t>
    </w:r>
    <w:r>
      <w:fldChar w:fldCharType="begin"/>
    </w:r>
    <w:r>
      <w:instrText>PAGE</w:instrText>
    </w:r>
    <w:r>
      <w:fldChar w:fldCharType="separate"/>
    </w:r>
    <w:r>
      <w:rPr>
        <w:noProof/>
      </w:rPr>
      <w:t>1</w:t>
    </w:r>
    <w:r>
      <w:fldChar w:fldCharType="end"/>
    </w:r>
    <w:r>
      <w:t xml:space="preserve"> von </w:t>
    </w:r>
    <w:r>
      <w:fldChar w:fldCharType="begin"/>
    </w:r>
    <w:r>
      <w:instrText>NUMPAGES</w:instrText>
    </w:r>
    <w:r>
      <w:fldChar w:fldCharType="separate"/>
    </w:r>
    <w:r>
      <w:rPr>
        <w:noProof/>
      </w:rPr>
      <w:t>14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1A337A" w14:textId="77777777" w:rsidR="00000000" w:rsidRDefault="004A443B">
      <w:pPr>
        <w:spacing w:after="0" w:line="240" w:lineRule="auto"/>
      </w:pPr>
      <w:r>
        <w:separator/>
      </w:r>
    </w:p>
  </w:footnote>
  <w:footnote w:type="continuationSeparator" w:id="0">
    <w:p w14:paraId="5B1A337C" w14:textId="77777777" w:rsidR="00000000" w:rsidRDefault="004A44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A336F" w14:textId="77777777" w:rsidR="00181FC4" w:rsidRDefault="00181FC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A3370" w14:textId="77777777" w:rsidR="005626DB" w:rsidRPr="005626DB" w:rsidRDefault="004A443B" w:rsidP="005626DB">
    <w:pPr>
      <w:pStyle w:val="DMSKopfzeileOErechts"/>
    </w:pPr>
    <w:sdt>
      <w:sdtPr>
        <w:alias w:val="Organisationseinheit"/>
        <w:tag w:val="p6cb0238cdfe4c9ab9af4c1f42f42a0c"/>
        <w:id w:val="-939910242"/>
        <w:lock w:val="contentLocked"/>
        <w:placeholder>
          <w:docPart w:val="ACDC1B212A43408AB6246F2454AB3D75"/>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FC18D3">
          <w:t>Clinical Trials Center</w:t>
        </w:r>
      </w:sdtContent>
    </w:sdt>
    <w:r>
      <w:rPr>
        <w:noProof/>
        <w:lang w:eastAsia="de-CH"/>
      </w:rPr>
      <w:drawing>
        <wp:anchor distT="0" distB="0" distL="114300" distR="114300" simplePos="0" relativeHeight="251658240" behindDoc="0" locked="1" layoutInCell="1" allowOverlap="1" wp14:anchorId="5B1A337A" wp14:editId="5B1A337B">
          <wp:simplePos x="0" y="0"/>
          <wp:positionH relativeFrom="column">
            <wp:posOffset>635</wp:posOffset>
          </wp:positionH>
          <wp:positionV relativeFrom="paragraph">
            <wp:posOffset>635</wp:posOffset>
          </wp:positionV>
          <wp:extent cx="1627200" cy="288000"/>
          <wp:effectExtent l="0" t="0" r="0" b="0"/>
          <wp:wrapThrough wrapText="bothSides">
            <wp:wrapPolygon edited="0">
              <wp:start x="0" y="0"/>
              <wp:lineTo x="0" y="20026"/>
              <wp:lineTo x="21246" y="20026"/>
              <wp:lineTo x="21246" y="0"/>
              <wp:lineTo x="0" y="0"/>
            </wp:wrapPolygon>
          </wp:wrapThrough>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207788"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A3373" w14:textId="77777777" w:rsidR="00F878F1" w:rsidRPr="00364F8B" w:rsidRDefault="004A443B" w:rsidP="00364F8B">
    <w:pPr>
      <w:pStyle w:val="DMSKopfzeileOErechts"/>
    </w:pPr>
    <w:sdt>
      <w:sdtPr>
        <w:alias w:val="Organisationseinheit"/>
        <w:tag w:val="p6cb0238cdfe4c9ab9af4c1f42f42a0c"/>
        <w:id w:val="911657396"/>
        <w:lock w:val="contentLocked"/>
        <w:placeholder>
          <w:docPart w:val="F5490E49571D4C2BB2589C552F807A7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FC18D3">
          <w:t>Clinical Trials Center</w:t>
        </w:r>
      </w:sdtContent>
    </w:sdt>
    <w:r w:rsidR="00364F8B" w:rsidRPr="00364F8B">
      <w:rPr>
        <w:noProof/>
        <w:lang w:eastAsia="de-CH"/>
      </w:rPr>
      <w:drawing>
        <wp:anchor distT="0" distB="0" distL="114300" distR="114300" simplePos="0" relativeHeight="251659264" behindDoc="0" locked="1" layoutInCell="1" allowOverlap="1" wp14:anchorId="5B1A337C" wp14:editId="5B1A337D">
          <wp:simplePos x="0" y="0"/>
          <wp:positionH relativeFrom="column">
            <wp:posOffset>3810</wp:posOffset>
          </wp:positionH>
          <wp:positionV relativeFrom="paragraph">
            <wp:posOffset>0</wp:posOffset>
          </wp:positionV>
          <wp:extent cx="1627200" cy="288000"/>
          <wp:effectExtent l="0" t="0" r="0" b="0"/>
          <wp:wrapThrough wrapText="bothSides">
            <wp:wrapPolygon edited="0">
              <wp:start x="0" y="0"/>
              <wp:lineTo x="0" y="20026"/>
              <wp:lineTo x="21246" y="20026"/>
              <wp:lineTo x="21246" y="0"/>
              <wp:lineTo x="0" y="0"/>
            </wp:wrapPolygon>
          </wp:wrapThrough>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859996"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p w14:paraId="5B1A3374" w14:textId="77777777" w:rsidR="00F878F1" w:rsidRDefault="004A443B" w:rsidP="00F878F1">
    <w:pPr>
      <w:pStyle w:val="DMSKopfzeilerechts"/>
    </w:pPr>
    <w:r>
      <w:t xml:space="preserve">Erlassen durch: </w:t>
    </w:r>
    <w:sdt>
      <w:sdtPr>
        <w:alias w:val="Erlassen durch"/>
        <w:tag w:val="Issuedby"/>
        <w:id w:val="-1383780281"/>
        <w:lock w:val="contentLocked"/>
        <w:placeholder>
          <w:docPart w:val="240ACA0187734D069BED31E38363C73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Issuedby[1]/ns3:UserInfo[1]/ns3:DisplayName[1]" w:storeItemID="{16112F01-E9F0-47E1-840B-684D382B3523}"/>
        <w:text/>
      </w:sdtPr>
      <w:sdtEndPr/>
      <w:sdtContent>
        <w:r w:rsidR="00FC18D3">
          <w:t>Regina Grossmann</w:t>
        </w:r>
      </w:sdtContent>
    </w:sdt>
  </w:p>
  <w:p w14:paraId="5B1A3375" w14:textId="77777777" w:rsidR="00364F8B" w:rsidRDefault="004A443B" w:rsidP="00F878F1">
    <w:pPr>
      <w:pStyle w:val="DMSKopfzeilerechts"/>
    </w:pPr>
    <w:r>
      <w:t>Autor:</w:t>
    </w:r>
    <w:r w:rsidR="00E1340F">
      <w:t xml:space="preserve"> </w:t>
    </w:r>
    <w:sdt>
      <w:sdtPr>
        <w:alias w:val="Autorenbereich"/>
        <w:tag w:val="AuthorZone"/>
        <w:id w:val="-536584800"/>
        <w:placeholder>
          <w:docPart w:val="BD43C8CD3D1A471CBB5E188460325866"/>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AuthorZone[1]" w:storeItemID="{16112F01-E9F0-47E1-840B-684D382B3523}"/>
        <w:text/>
      </w:sdtPr>
      <w:sdtEndPr/>
      <w:sdtContent>
        <w:r w:rsidR="00FC18D3">
          <w:t>DFL_CTC_EX</w:t>
        </w:r>
      </w:sdtContent>
    </w:sdt>
    <w:r>
      <w:t xml:space="preserve">, </w:t>
    </w:r>
    <w:sdt>
      <w:sdtPr>
        <w:alias w:val="Hauptautor"/>
        <w:tag w:val="LeadAuthor"/>
        <w:id w:val="-1377313954"/>
        <w:lock w:val="contentLocked"/>
        <w:placeholder>
          <w:docPart w:val="D433E7EA1FFE4A2D8DC2101FE187966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LeadAuthor[1]/ns3:UserInfo[1]/ns3:DisplayName[1]" w:storeItemID="{16112F01-E9F0-47E1-840B-684D382B3523}"/>
        <w:text/>
      </w:sdtPr>
      <w:sdtEndPr/>
      <w:sdtContent>
        <w:r w:rsidR="00FC18D3">
          <w:t>Francisca Jörger Lebet</w:t>
        </w:r>
      </w:sdtContent>
    </w:sdt>
  </w:p>
  <w:p w14:paraId="5B1A3376" w14:textId="69E1ABFF" w:rsidR="00364F8B" w:rsidRDefault="004A443B" w:rsidP="00364F8B">
    <w:pPr>
      <w:pStyle w:val="DMSKopfzeilelinks"/>
    </w:pPr>
    <w:r>
      <w:t>Dokumentenart:</w:t>
    </w:r>
    <w:r w:rsidR="00E1340F">
      <w:t xml:space="preserve"> </w:t>
    </w:r>
    <w:sdt>
      <w:sdtPr>
        <w:alias w:val="Dokumentenart"/>
        <w:tag w:val="ca80212931834f96b63c7b8a18de8228"/>
        <w:id w:val="-647517340"/>
        <w:lock w:val="contentLocked"/>
        <w:placeholder>
          <w:docPart w:val="0DACB2EF058A49E781338B8A505F334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ca80212931834f96b63c7b8a18de8228[1]/ns2:Terms[1]" w:storeItemID="{16112F01-E9F0-47E1-840B-684D382B3523}"/>
        <w:text w:multiLine="1"/>
      </w:sdtPr>
      <w:sdtEndPr/>
      <w:sdtContent>
        <w:r w:rsidR="00FC18D3">
          <w:t>Vorlage</w:t>
        </w:r>
      </w:sdtContent>
    </w:sdt>
    <w:r w:rsidR="00780433">
      <w:tab/>
      <w:t>Gültig ab:</w:t>
    </w:r>
    <w:r w:rsidR="005F31AA">
      <w:t xml:space="preserve"> </w:t>
    </w:r>
    <w:sdt>
      <w:sdtPr>
        <w:alias w:val="Gültig ab"/>
        <w:tag w:val="ValidFrom"/>
        <w:id w:val="-910996379"/>
        <w:placeholder>
          <w:docPart w:val="70EFA9F447214AD8A9D187010144869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ValidFrom[1]" w:storeItemID="{16112F01-E9F0-47E1-840B-684D382B3523}"/>
        <w:date w:fullDate="2023-07-07T00:00:00Z">
          <w:dateFormat w:val="dd.MM.yyyy"/>
          <w:lid w:val="de-CH"/>
          <w:storeMappedDataAs w:val="dateTime"/>
          <w:calendar w:val="gregorian"/>
        </w:date>
      </w:sdtPr>
      <w:sdtEndPr/>
      <w:sdtContent>
        <w:r>
          <w:t>07.07.2023</w:t>
        </w:r>
      </w:sdtContent>
    </w:sdt>
  </w:p>
  <w:p w14:paraId="5B1A3377" w14:textId="77777777" w:rsidR="00F878F1" w:rsidRDefault="004A443B" w:rsidP="00F878F1">
    <w:pPr>
      <w:pStyle w:val="DMSKopfzeilelinks"/>
    </w:pPr>
    <w:r>
      <w:t>Geltungsbereich: Universitätsspital Zürich</w:t>
    </w:r>
  </w:p>
  <w:p w14:paraId="5B1A3378" w14:textId="77777777" w:rsidR="00364F8B" w:rsidRDefault="004A443B" w:rsidP="00F878F1">
    <w:pPr>
      <w:pStyle w:val="DMSKopfzeilelinks"/>
    </w:pPr>
    <w:r>
      <w:t>Zielgruppen: Forschende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25DC7"/>
    <w:multiLevelType w:val="hybridMultilevel"/>
    <w:tmpl w:val="E7788578"/>
    <w:lvl w:ilvl="0" w:tplc="5BE85378">
      <w:start w:val="1"/>
      <w:numFmt w:val="lowerLetter"/>
      <w:lvlText w:val="%1)"/>
      <w:lvlJc w:val="left"/>
      <w:pPr>
        <w:ind w:left="720" w:hanging="360"/>
      </w:pPr>
      <w:rPr>
        <w:rFonts w:hint="default"/>
      </w:rPr>
    </w:lvl>
    <w:lvl w:ilvl="1" w:tplc="A9A245F4" w:tentative="1">
      <w:start w:val="1"/>
      <w:numFmt w:val="lowerLetter"/>
      <w:lvlText w:val="%2."/>
      <w:lvlJc w:val="left"/>
      <w:pPr>
        <w:ind w:left="1440" w:hanging="360"/>
      </w:pPr>
    </w:lvl>
    <w:lvl w:ilvl="2" w:tplc="EEE43510" w:tentative="1">
      <w:start w:val="1"/>
      <w:numFmt w:val="lowerRoman"/>
      <w:lvlText w:val="%3."/>
      <w:lvlJc w:val="right"/>
      <w:pPr>
        <w:ind w:left="2160" w:hanging="180"/>
      </w:pPr>
    </w:lvl>
    <w:lvl w:ilvl="3" w:tplc="F962AD96" w:tentative="1">
      <w:start w:val="1"/>
      <w:numFmt w:val="decimal"/>
      <w:lvlText w:val="%4."/>
      <w:lvlJc w:val="left"/>
      <w:pPr>
        <w:ind w:left="2880" w:hanging="360"/>
      </w:pPr>
    </w:lvl>
    <w:lvl w:ilvl="4" w:tplc="C0EE0CAC" w:tentative="1">
      <w:start w:val="1"/>
      <w:numFmt w:val="lowerLetter"/>
      <w:lvlText w:val="%5."/>
      <w:lvlJc w:val="left"/>
      <w:pPr>
        <w:ind w:left="3600" w:hanging="360"/>
      </w:pPr>
    </w:lvl>
    <w:lvl w:ilvl="5" w:tplc="A1EC71DE" w:tentative="1">
      <w:start w:val="1"/>
      <w:numFmt w:val="lowerRoman"/>
      <w:lvlText w:val="%6."/>
      <w:lvlJc w:val="right"/>
      <w:pPr>
        <w:ind w:left="4320" w:hanging="180"/>
      </w:pPr>
    </w:lvl>
    <w:lvl w:ilvl="6" w:tplc="E8905B26" w:tentative="1">
      <w:start w:val="1"/>
      <w:numFmt w:val="decimal"/>
      <w:lvlText w:val="%7."/>
      <w:lvlJc w:val="left"/>
      <w:pPr>
        <w:ind w:left="5040" w:hanging="360"/>
      </w:pPr>
    </w:lvl>
    <w:lvl w:ilvl="7" w:tplc="3F38D178" w:tentative="1">
      <w:start w:val="1"/>
      <w:numFmt w:val="lowerLetter"/>
      <w:lvlText w:val="%8."/>
      <w:lvlJc w:val="left"/>
      <w:pPr>
        <w:ind w:left="5760" w:hanging="360"/>
      </w:pPr>
    </w:lvl>
    <w:lvl w:ilvl="8" w:tplc="6482326A" w:tentative="1">
      <w:start w:val="1"/>
      <w:numFmt w:val="lowerRoman"/>
      <w:lvlText w:val="%9."/>
      <w:lvlJc w:val="right"/>
      <w:pPr>
        <w:ind w:left="6480" w:hanging="180"/>
      </w:pPr>
    </w:lvl>
  </w:abstractNum>
  <w:abstractNum w:abstractNumId="1" w15:restartNumberingAfterBreak="0">
    <w:nsid w:val="15B2743C"/>
    <w:multiLevelType w:val="hybridMultilevel"/>
    <w:tmpl w:val="08642936"/>
    <w:lvl w:ilvl="0" w:tplc="F954D0E6">
      <w:start w:val="1"/>
      <w:numFmt w:val="bullet"/>
      <w:lvlText w:val=""/>
      <w:lvlJc w:val="left"/>
      <w:pPr>
        <w:ind w:left="720" w:hanging="360"/>
      </w:pPr>
      <w:rPr>
        <w:rFonts w:ascii="Symbol" w:hAnsi="Symbol" w:hint="default"/>
      </w:rPr>
    </w:lvl>
    <w:lvl w:ilvl="1" w:tplc="C5AC0E02" w:tentative="1">
      <w:start w:val="1"/>
      <w:numFmt w:val="bullet"/>
      <w:lvlText w:val="o"/>
      <w:lvlJc w:val="left"/>
      <w:pPr>
        <w:ind w:left="1440" w:hanging="360"/>
      </w:pPr>
      <w:rPr>
        <w:rFonts w:ascii="Courier New" w:hAnsi="Courier New" w:cs="Courier New" w:hint="default"/>
      </w:rPr>
    </w:lvl>
    <w:lvl w:ilvl="2" w:tplc="A3FC832E" w:tentative="1">
      <w:start w:val="1"/>
      <w:numFmt w:val="bullet"/>
      <w:lvlText w:val=""/>
      <w:lvlJc w:val="left"/>
      <w:pPr>
        <w:ind w:left="2160" w:hanging="360"/>
      </w:pPr>
      <w:rPr>
        <w:rFonts w:ascii="Wingdings" w:hAnsi="Wingdings" w:hint="default"/>
      </w:rPr>
    </w:lvl>
    <w:lvl w:ilvl="3" w:tplc="EE06EFC6" w:tentative="1">
      <w:start w:val="1"/>
      <w:numFmt w:val="bullet"/>
      <w:lvlText w:val=""/>
      <w:lvlJc w:val="left"/>
      <w:pPr>
        <w:ind w:left="2880" w:hanging="360"/>
      </w:pPr>
      <w:rPr>
        <w:rFonts w:ascii="Symbol" w:hAnsi="Symbol" w:hint="default"/>
      </w:rPr>
    </w:lvl>
    <w:lvl w:ilvl="4" w:tplc="3C561BB6" w:tentative="1">
      <w:start w:val="1"/>
      <w:numFmt w:val="bullet"/>
      <w:lvlText w:val="o"/>
      <w:lvlJc w:val="left"/>
      <w:pPr>
        <w:ind w:left="3600" w:hanging="360"/>
      </w:pPr>
      <w:rPr>
        <w:rFonts w:ascii="Courier New" w:hAnsi="Courier New" w:cs="Courier New" w:hint="default"/>
      </w:rPr>
    </w:lvl>
    <w:lvl w:ilvl="5" w:tplc="8E82B28C" w:tentative="1">
      <w:start w:val="1"/>
      <w:numFmt w:val="bullet"/>
      <w:lvlText w:val=""/>
      <w:lvlJc w:val="left"/>
      <w:pPr>
        <w:ind w:left="4320" w:hanging="360"/>
      </w:pPr>
      <w:rPr>
        <w:rFonts w:ascii="Wingdings" w:hAnsi="Wingdings" w:hint="default"/>
      </w:rPr>
    </w:lvl>
    <w:lvl w:ilvl="6" w:tplc="40DA6EDA" w:tentative="1">
      <w:start w:val="1"/>
      <w:numFmt w:val="bullet"/>
      <w:lvlText w:val=""/>
      <w:lvlJc w:val="left"/>
      <w:pPr>
        <w:ind w:left="5040" w:hanging="360"/>
      </w:pPr>
      <w:rPr>
        <w:rFonts w:ascii="Symbol" w:hAnsi="Symbol" w:hint="default"/>
      </w:rPr>
    </w:lvl>
    <w:lvl w:ilvl="7" w:tplc="3BF8ED50" w:tentative="1">
      <w:start w:val="1"/>
      <w:numFmt w:val="bullet"/>
      <w:lvlText w:val="o"/>
      <w:lvlJc w:val="left"/>
      <w:pPr>
        <w:ind w:left="5760" w:hanging="360"/>
      </w:pPr>
      <w:rPr>
        <w:rFonts w:ascii="Courier New" w:hAnsi="Courier New" w:cs="Courier New" w:hint="default"/>
      </w:rPr>
    </w:lvl>
    <w:lvl w:ilvl="8" w:tplc="B6626478" w:tentative="1">
      <w:start w:val="1"/>
      <w:numFmt w:val="bullet"/>
      <w:lvlText w:val=""/>
      <w:lvlJc w:val="left"/>
      <w:pPr>
        <w:ind w:left="6480" w:hanging="360"/>
      </w:pPr>
      <w:rPr>
        <w:rFonts w:ascii="Wingdings" w:hAnsi="Wingdings" w:hint="default"/>
      </w:rPr>
    </w:lvl>
  </w:abstractNum>
  <w:abstractNum w:abstractNumId="2" w15:restartNumberingAfterBreak="0">
    <w:nsid w:val="23A824D8"/>
    <w:multiLevelType w:val="hybridMultilevel"/>
    <w:tmpl w:val="3FFACFFC"/>
    <w:lvl w:ilvl="0" w:tplc="F4F04812">
      <w:start w:val="1"/>
      <w:numFmt w:val="decimal"/>
      <w:lvlText w:val="%1."/>
      <w:lvlJc w:val="left"/>
      <w:pPr>
        <w:ind w:left="720" w:hanging="360"/>
      </w:pPr>
    </w:lvl>
    <w:lvl w:ilvl="1" w:tplc="6E6A4F7A" w:tentative="1">
      <w:start w:val="1"/>
      <w:numFmt w:val="lowerLetter"/>
      <w:lvlText w:val="%2."/>
      <w:lvlJc w:val="left"/>
      <w:pPr>
        <w:ind w:left="1440" w:hanging="360"/>
      </w:pPr>
    </w:lvl>
    <w:lvl w:ilvl="2" w:tplc="5A389006" w:tentative="1">
      <w:start w:val="1"/>
      <w:numFmt w:val="lowerRoman"/>
      <w:lvlText w:val="%3."/>
      <w:lvlJc w:val="right"/>
      <w:pPr>
        <w:ind w:left="2160" w:hanging="180"/>
      </w:pPr>
    </w:lvl>
    <w:lvl w:ilvl="3" w:tplc="C7F489E2" w:tentative="1">
      <w:start w:val="1"/>
      <w:numFmt w:val="decimal"/>
      <w:lvlText w:val="%4."/>
      <w:lvlJc w:val="left"/>
      <w:pPr>
        <w:ind w:left="2880" w:hanging="360"/>
      </w:pPr>
    </w:lvl>
    <w:lvl w:ilvl="4" w:tplc="2C24E520" w:tentative="1">
      <w:start w:val="1"/>
      <w:numFmt w:val="lowerLetter"/>
      <w:lvlText w:val="%5."/>
      <w:lvlJc w:val="left"/>
      <w:pPr>
        <w:ind w:left="3600" w:hanging="360"/>
      </w:pPr>
    </w:lvl>
    <w:lvl w:ilvl="5" w:tplc="A16E8E5C" w:tentative="1">
      <w:start w:val="1"/>
      <w:numFmt w:val="lowerRoman"/>
      <w:lvlText w:val="%6."/>
      <w:lvlJc w:val="right"/>
      <w:pPr>
        <w:ind w:left="4320" w:hanging="180"/>
      </w:pPr>
    </w:lvl>
    <w:lvl w:ilvl="6" w:tplc="C4C2BE80" w:tentative="1">
      <w:start w:val="1"/>
      <w:numFmt w:val="decimal"/>
      <w:lvlText w:val="%7."/>
      <w:lvlJc w:val="left"/>
      <w:pPr>
        <w:ind w:left="5040" w:hanging="360"/>
      </w:pPr>
    </w:lvl>
    <w:lvl w:ilvl="7" w:tplc="D5047ED6" w:tentative="1">
      <w:start w:val="1"/>
      <w:numFmt w:val="lowerLetter"/>
      <w:lvlText w:val="%8."/>
      <w:lvlJc w:val="left"/>
      <w:pPr>
        <w:ind w:left="5760" w:hanging="360"/>
      </w:pPr>
    </w:lvl>
    <w:lvl w:ilvl="8" w:tplc="7CAA13D6" w:tentative="1">
      <w:start w:val="1"/>
      <w:numFmt w:val="lowerRoman"/>
      <w:lvlText w:val="%9."/>
      <w:lvlJc w:val="right"/>
      <w:pPr>
        <w:ind w:left="6480" w:hanging="180"/>
      </w:pPr>
    </w:lvl>
  </w:abstractNum>
  <w:abstractNum w:abstractNumId="3" w15:restartNumberingAfterBreak="0">
    <w:nsid w:val="247F58D7"/>
    <w:multiLevelType w:val="hybridMultilevel"/>
    <w:tmpl w:val="E4563300"/>
    <w:lvl w:ilvl="0" w:tplc="BC5A6F9A">
      <w:start w:val="1"/>
      <w:numFmt w:val="bullet"/>
      <w:lvlText w:val=""/>
      <w:lvlJc w:val="left"/>
      <w:pPr>
        <w:ind w:left="153" w:hanging="360"/>
      </w:pPr>
      <w:rPr>
        <w:rFonts w:ascii="Symbol" w:hAnsi="Symbol" w:hint="default"/>
      </w:rPr>
    </w:lvl>
    <w:lvl w:ilvl="1" w:tplc="C3226766" w:tentative="1">
      <w:start w:val="1"/>
      <w:numFmt w:val="bullet"/>
      <w:lvlText w:val="o"/>
      <w:lvlJc w:val="left"/>
      <w:pPr>
        <w:ind w:left="873" w:hanging="360"/>
      </w:pPr>
      <w:rPr>
        <w:rFonts w:ascii="Courier New" w:hAnsi="Courier New" w:cs="Courier New" w:hint="default"/>
      </w:rPr>
    </w:lvl>
    <w:lvl w:ilvl="2" w:tplc="4C222678" w:tentative="1">
      <w:start w:val="1"/>
      <w:numFmt w:val="bullet"/>
      <w:lvlText w:val=""/>
      <w:lvlJc w:val="left"/>
      <w:pPr>
        <w:ind w:left="1593" w:hanging="360"/>
      </w:pPr>
      <w:rPr>
        <w:rFonts w:ascii="Wingdings" w:hAnsi="Wingdings" w:hint="default"/>
      </w:rPr>
    </w:lvl>
    <w:lvl w:ilvl="3" w:tplc="33E6621A" w:tentative="1">
      <w:start w:val="1"/>
      <w:numFmt w:val="bullet"/>
      <w:lvlText w:val=""/>
      <w:lvlJc w:val="left"/>
      <w:pPr>
        <w:ind w:left="2313" w:hanging="360"/>
      </w:pPr>
      <w:rPr>
        <w:rFonts w:ascii="Symbol" w:hAnsi="Symbol" w:hint="default"/>
      </w:rPr>
    </w:lvl>
    <w:lvl w:ilvl="4" w:tplc="1E40BE4C" w:tentative="1">
      <w:start w:val="1"/>
      <w:numFmt w:val="bullet"/>
      <w:lvlText w:val="o"/>
      <w:lvlJc w:val="left"/>
      <w:pPr>
        <w:ind w:left="3033" w:hanging="360"/>
      </w:pPr>
      <w:rPr>
        <w:rFonts w:ascii="Courier New" w:hAnsi="Courier New" w:cs="Courier New" w:hint="default"/>
      </w:rPr>
    </w:lvl>
    <w:lvl w:ilvl="5" w:tplc="FBF202A8" w:tentative="1">
      <w:start w:val="1"/>
      <w:numFmt w:val="bullet"/>
      <w:lvlText w:val=""/>
      <w:lvlJc w:val="left"/>
      <w:pPr>
        <w:ind w:left="3753" w:hanging="360"/>
      </w:pPr>
      <w:rPr>
        <w:rFonts w:ascii="Wingdings" w:hAnsi="Wingdings" w:hint="default"/>
      </w:rPr>
    </w:lvl>
    <w:lvl w:ilvl="6" w:tplc="5FEC404A" w:tentative="1">
      <w:start w:val="1"/>
      <w:numFmt w:val="bullet"/>
      <w:lvlText w:val=""/>
      <w:lvlJc w:val="left"/>
      <w:pPr>
        <w:ind w:left="4473" w:hanging="360"/>
      </w:pPr>
      <w:rPr>
        <w:rFonts w:ascii="Symbol" w:hAnsi="Symbol" w:hint="default"/>
      </w:rPr>
    </w:lvl>
    <w:lvl w:ilvl="7" w:tplc="E4ECC1DA" w:tentative="1">
      <w:start w:val="1"/>
      <w:numFmt w:val="bullet"/>
      <w:lvlText w:val="o"/>
      <w:lvlJc w:val="left"/>
      <w:pPr>
        <w:ind w:left="5193" w:hanging="360"/>
      </w:pPr>
      <w:rPr>
        <w:rFonts w:ascii="Courier New" w:hAnsi="Courier New" w:cs="Courier New" w:hint="default"/>
      </w:rPr>
    </w:lvl>
    <w:lvl w:ilvl="8" w:tplc="3F4816B4" w:tentative="1">
      <w:start w:val="1"/>
      <w:numFmt w:val="bullet"/>
      <w:lvlText w:val=""/>
      <w:lvlJc w:val="left"/>
      <w:pPr>
        <w:ind w:left="5913" w:hanging="360"/>
      </w:pPr>
      <w:rPr>
        <w:rFonts w:ascii="Wingdings" w:hAnsi="Wingdings" w:hint="default"/>
      </w:rPr>
    </w:lvl>
  </w:abstractNum>
  <w:abstractNum w:abstractNumId="4" w15:restartNumberingAfterBreak="0">
    <w:nsid w:val="593A4A44"/>
    <w:multiLevelType w:val="hybridMultilevel"/>
    <w:tmpl w:val="C5EEAFB6"/>
    <w:lvl w:ilvl="0" w:tplc="6E46EC74">
      <w:start w:val="1"/>
      <w:numFmt w:val="bullet"/>
      <w:lvlText w:val=""/>
      <w:lvlJc w:val="left"/>
      <w:pPr>
        <w:ind w:left="720" w:hanging="360"/>
      </w:pPr>
      <w:rPr>
        <w:rFonts w:ascii="Symbol" w:hAnsi="Symbol" w:hint="default"/>
      </w:rPr>
    </w:lvl>
    <w:lvl w:ilvl="1" w:tplc="A058CB1C" w:tentative="1">
      <w:start w:val="1"/>
      <w:numFmt w:val="bullet"/>
      <w:lvlText w:val="o"/>
      <w:lvlJc w:val="left"/>
      <w:pPr>
        <w:ind w:left="1440" w:hanging="360"/>
      </w:pPr>
      <w:rPr>
        <w:rFonts w:ascii="Courier New" w:hAnsi="Courier New" w:cs="Courier New" w:hint="default"/>
      </w:rPr>
    </w:lvl>
    <w:lvl w:ilvl="2" w:tplc="7EB41DCE" w:tentative="1">
      <w:start w:val="1"/>
      <w:numFmt w:val="bullet"/>
      <w:lvlText w:val=""/>
      <w:lvlJc w:val="left"/>
      <w:pPr>
        <w:ind w:left="2160" w:hanging="360"/>
      </w:pPr>
      <w:rPr>
        <w:rFonts w:ascii="Wingdings" w:hAnsi="Wingdings" w:hint="default"/>
      </w:rPr>
    </w:lvl>
    <w:lvl w:ilvl="3" w:tplc="AE9C347C" w:tentative="1">
      <w:start w:val="1"/>
      <w:numFmt w:val="bullet"/>
      <w:lvlText w:val=""/>
      <w:lvlJc w:val="left"/>
      <w:pPr>
        <w:ind w:left="2880" w:hanging="360"/>
      </w:pPr>
      <w:rPr>
        <w:rFonts w:ascii="Symbol" w:hAnsi="Symbol" w:hint="default"/>
      </w:rPr>
    </w:lvl>
    <w:lvl w:ilvl="4" w:tplc="F2B6D9AE" w:tentative="1">
      <w:start w:val="1"/>
      <w:numFmt w:val="bullet"/>
      <w:lvlText w:val="o"/>
      <w:lvlJc w:val="left"/>
      <w:pPr>
        <w:ind w:left="3600" w:hanging="360"/>
      </w:pPr>
      <w:rPr>
        <w:rFonts w:ascii="Courier New" w:hAnsi="Courier New" w:cs="Courier New" w:hint="default"/>
      </w:rPr>
    </w:lvl>
    <w:lvl w:ilvl="5" w:tplc="7CE6F33A" w:tentative="1">
      <w:start w:val="1"/>
      <w:numFmt w:val="bullet"/>
      <w:lvlText w:val=""/>
      <w:lvlJc w:val="left"/>
      <w:pPr>
        <w:ind w:left="4320" w:hanging="360"/>
      </w:pPr>
      <w:rPr>
        <w:rFonts w:ascii="Wingdings" w:hAnsi="Wingdings" w:hint="default"/>
      </w:rPr>
    </w:lvl>
    <w:lvl w:ilvl="6" w:tplc="C3343046" w:tentative="1">
      <w:start w:val="1"/>
      <w:numFmt w:val="bullet"/>
      <w:lvlText w:val=""/>
      <w:lvlJc w:val="left"/>
      <w:pPr>
        <w:ind w:left="5040" w:hanging="360"/>
      </w:pPr>
      <w:rPr>
        <w:rFonts w:ascii="Symbol" w:hAnsi="Symbol" w:hint="default"/>
      </w:rPr>
    </w:lvl>
    <w:lvl w:ilvl="7" w:tplc="69BE1072" w:tentative="1">
      <w:start w:val="1"/>
      <w:numFmt w:val="bullet"/>
      <w:lvlText w:val="o"/>
      <w:lvlJc w:val="left"/>
      <w:pPr>
        <w:ind w:left="5760" w:hanging="360"/>
      </w:pPr>
      <w:rPr>
        <w:rFonts w:ascii="Courier New" w:hAnsi="Courier New" w:cs="Courier New" w:hint="default"/>
      </w:rPr>
    </w:lvl>
    <w:lvl w:ilvl="8" w:tplc="5D90DD9C" w:tentative="1">
      <w:start w:val="1"/>
      <w:numFmt w:val="bullet"/>
      <w:lvlText w:val=""/>
      <w:lvlJc w:val="left"/>
      <w:pPr>
        <w:ind w:left="6480" w:hanging="360"/>
      </w:pPr>
      <w:rPr>
        <w:rFonts w:ascii="Wingdings" w:hAnsi="Wingdings" w:hint="default"/>
      </w:rPr>
    </w:lvl>
  </w:abstractNum>
  <w:abstractNum w:abstractNumId="5" w15:restartNumberingAfterBreak="0">
    <w:nsid w:val="653612CD"/>
    <w:multiLevelType w:val="hybridMultilevel"/>
    <w:tmpl w:val="31481536"/>
    <w:lvl w:ilvl="0" w:tplc="E26C02CC">
      <w:start w:val="1"/>
      <w:numFmt w:val="decimal"/>
      <w:lvlText w:val="%1."/>
      <w:lvlJc w:val="left"/>
      <w:pPr>
        <w:ind w:left="717" w:hanging="360"/>
      </w:pPr>
      <w:rPr>
        <w:b/>
      </w:rPr>
    </w:lvl>
    <w:lvl w:ilvl="1" w:tplc="A5D67180" w:tentative="1">
      <w:start w:val="1"/>
      <w:numFmt w:val="lowerLetter"/>
      <w:lvlText w:val="%2."/>
      <w:lvlJc w:val="left"/>
      <w:pPr>
        <w:ind w:left="1440" w:hanging="360"/>
      </w:pPr>
    </w:lvl>
    <w:lvl w:ilvl="2" w:tplc="9BC43DC2" w:tentative="1">
      <w:start w:val="1"/>
      <w:numFmt w:val="lowerRoman"/>
      <w:lvlText w:val="%3."/>
      <w:lvlJc w:val="right"/>
      <w:pPr>
        <w:ind w:left="2160" w:hanging="180"/>
      </w:pPr>
    </w:lvl>
    <w:lvl w:ilvl="3" w:tplc="AD52AF00" w:tentative="1">
      <w:start w:val="1"/>
      <w:numFmt w:val="decimal"/>
      <w:lvlText w:val="%4."/>
      <w:lvlJc w:val="left"/>
      <w:pPr>
        <w:ind w:left="2880" w:hanging="360"/>
      </w:pPr>
    </w:lvl>
    <w:lvl w:ilvl="4" w:tplc="1E9A7E38" w:tentative="1">
      <w:start w:val="1"/>
      <w:numFmt w:val="lowerLetter"/>
      <w:lvlText w:val="%5."/>
      <w:lvlJc w:val="left"/>
      <w:pPr>
        <w:ind w:left="3600" w:hanging="360"/>
      </w:pPr>
    </w:lvl>
    <w:lvl w:ilvl="5" w:tplc="CEA62BAA" w:tentative="1">
      <w:start w:val="1"/>
      <w:numFmt w:val="lowerRoman"/>
      <w:lvlText w:val="%6."/>
      <w:lvlJc w:val="right"/>
      <w:pPr>
        <w:ind w:left="4320" w:hanging="180"/>
      </w:pPr>
    </w:lvl>
    <w:lvl w:ilvl="6" w:tplc="95CEA004" w:tentative="1">
      <w:start w:val="1"/>
      <w:numFmt w:val="decimal"/>
      <w:lvlText w:val="%7."/>
      <w:lvlJc w:val="left"/>
      <w:pPr>
        <w:ind w:left="5040" w:hanging="360"/>
      </w:pPr>
    </w:lvl>
    <w:lvl w:ilvl="7" w:tplc="2FD8FC1E" w:tentative="1">
      <w:start w:val="1"/>
      <w:numFmt w:val="lowerLetter"/>
      <w:lvlText w:val="%8."/>
      <w:lvlJc w:val="left"/>
      <w:pPr>
        <w:ind w:left="5760" w:hanging="360"/>
      </w:pPr>
    </w:lvl>
    <w:lvl w:ilvl="8" w:tplc="BD4EF6A0" w:tentative="1">
      <w:start w:val="1"/>
      <w:numFmt w:val="lowerRoman"/>
      <w:lvlText w:val="%9."/>
      <w:lvlJc w:val="right"/>
      <w:pPr>
        <w:ind w:left="6480" w:hanging="180"/>
      </w:pPr>
    </w:lvl>
  </w:abstractNum>
  <w:abstractNum w:abstractNumId="6" w15:restartNumberingAfterBreak="0">
    <w:nsid w:val="6DAE0515"/>
    <w:multiLevelType w:val="hybridMultilevel"/>
    <w:tmpl w:val="17B4BE7E"/>
    <w:lvl w:ilvl="0" w:tplc="9DA07870">
      <w:start w:val="1"/>
      <w:numFmt w:val="bullet"/>
      <w:lvlText w:val=""/>
      <w:lvlJc w:val="left"/>
      <w:pPr>
        <w:ind w:left="153" w:hanging="360"/>
      </w:pPr>
      <w:rPr>
        <w:rFonts w:ascii="Symbol" w:hAnsi="Symbol" w:hint="default"/>
      </w:rPr>
    </w:lvl>
    <w:lvl w:ilvl="1" w:tplc="045C8FE6" w:tentative="1">
      <w:start w:val="1"/>
      <w:numFmt w:val="bullet"/>
      <w:lvlText w:val="o"/>
      <w:lvlJc w:val="left"/>
      <w:pPr>
        <w:ind w:left="873" w:hanging="360"/>
      </w:pPr>
      <w:rPr>
        <w:rFonts w:ascii="Courier New" w:hAnsi="Courier New" w:cs="Courier New" w:hint="default"/>
      </w:rPr>
    </w:lvl>
    <w:lvl w:ilvl="2" w:tplc="DB5AB322" w:tentative="1">
      <w:start w:val="1"/>
      <w:numFmt w:val="bullet"/>
      <w:lvlText w:val=""/>
      <w:lvlJc w:val="left"/>
      <w:pPr>
        <w:ind w:left="1593" w:hanging="360"/>
      </w:pPr>
      <w:rPr>
        <w:rFonts w:ascii="Wingdings" w:hAnsi="Wingdings" w:hint="default"/>
      </w:rPr>
    </w:lvl>
    <w:lvl w:ilvl="3" w:tplc="BEF44786" w:tentative="1">
      <w:start w:val="1"/>
      <w:numFmt w:val="bullet"/>
      <w:lvlText w:val=""/>
      <w:lvlJc w:val="left"/>
      <w:pPr>
        <w:ind w:left="2313" w:hanging="360"/>
      </w:pPr>
      <w:rPr>
        <w:rFonts w:ascii="Symbol" w:hAnsi="Symbol" w:hint="default"/>
      </w:rPr>
    </w:lvl>
    <w:lvl w:ilvl="4" w:tplc="3CE81BF2" w:tentative="1">
      <w:start w:val="1"/>
      <w:numFmt w:val="bullet"/>
      <w:lvlText w:val="o"/>
      <w:lvlJc w:val="left"/>
      <w:pPr>
        <w:ind w:left="3033" w:hanging="360"/>
      </w:pPr>
      <w:rPr>
        <w:rFonts w:ascii="Courier New" w:hAnsi="Courier New" w:cs="Courier New" w:hint="default"/>
      </w:rPr>
    </w:lvl>
    <w:lvl w:ilvl="5" w:tplc="54CA5594" w:tentative="1">
      <w:start w:val="1"/>
      <w:numFmt w:val="bullet"/>
      <w:lvlText w:val=""/>
      <w:lvlJc w:val="left"/>
      <w:pPr>
        <w:ind w:left="3753" w:hanging="360"/>
      </w:pPr>
      <w:rPr>
        <w:rFonts w:ascii="Wingdings" w:hAnsi="Wingdings" w:hint="default"/>
      </w:rPr>
    </w:lvl>
    <w:lvl w:ilvl="6" w:tplc="72FC9BCC" w:tentative="1">
      <w:start w:val="1"/>
      <w:numFmt w:val="bullet"/>
      <w:lvlText w:val=""/>
      <w:lvlJc w:val="left"/>
      <w:pPr>
        <w:ind w:left="4473" w:hanging="360"/>
      </w:pPr>
      <w:rPr>
        <w:rFonts w:ascii="Symbol" w:hAnsi="Symbol" w:hint="default"/>
      </w:rPr>
    </w:lvl>
    <w:lvl w:ilvl="7" w:tplc="8E12AB92" w:tentative="1">
      <w:start w:val="1"/>
      <w:numFmt w:val="bullet"/>
      <w:lvlText w:val="o"/>
      <w:lvlJc w:val="left"/>
      <w:pPr>
        <w:ind w:left="5193" w:hanging="360"/>
      </w:pPr>
      <w:rPr>
        <w:rFonts w:ascii="Courier New" w:hAnsi="Courier New" w:cs="Courier New" w:hint="default"/>
      </w:rPr>
    </w:lvl>
    <w:lvl w:ilvl="8" w:tplc="743A62CA" w:tentative="1">
      <w:start w:val="1"/>
      <w:numFmt w:val="bullet"/>
      <w:lvlText w:val=""/>
      <w:lvlJc w:val="left"/>
      <w:pPr>
        <w:ind w:left="5913" w:hanging="360"/>
      </w:pPr>
      <w:rPr>
        <w:rFonts w:ascii="Wingdings" w:hAnsi="Wingdings" w:hint="default"/>
      </w:rPr>
    </w:lvl>
  </w:abstractNum>
  <w:abstractNum w:abstractNumId="7" w15:restartNumberingAfterBreak="0">
    <w:nsid w:val="6DC9048D"/>
    <w:multiLevelType w:val="hybridMultilevel"/>
    <w:tmpl w:val="6E3EA65E"/>
    <w:lvl w:ilvl="0" w:tplc="BA1EC444">
      <w:start w:val="1"/>
      <w:numFmt w:val="bullet"/>
      <w:lvlText w:val=""/>
      <w:lvlJc w:val="left"/>
      <w:pPr>
        <w:ind w:left="720" w:hanging="360"/>
      </w:pPr>
      <w:rPr>
        <w:rFonts w:ascii="Symbol" w:hAnsi="Symbol" w:hint="default"/>
      </w:rPr>
    </w:lvl>
    <w:lvl w:ilvl="1" w:tplc="007005E6" w:tentative="1">
      <w:start w:val="1"/>
      <w:numFmt w:val="bullet"/>
      <w:lvlText w:val="o"/>
      <w:lvlJc w:val="left"/>
      <w:pPr>
        <w:ind w:left="1440" w:hanging="360"/>
      </w:pPr>
      <w:rPr>
        <w:rFonts w:ascii="Courier New" w:hAnsi="Courier New" w:cs="Courier New" w:hint="default"/>
      </w:rPr>
    </w:lvl>
    <w:lvl w:ilvl="2" w:tplc="A3767C2E" w:tentative="1">
      <w:start w:val="1"/>
      <w:numFmt w:val="bullet"/>
      <w:lvlText w:val=""/>
      <w:lvlJc w:val="left"/>
      <w:pPr>
        <w:ind w:left="2160" w:hanging="360"/>
      </w:pPr>
      <w:rPr>
        <w:rFonts w:ascii="Wingdings" w:hAnsi="Wingdings" w:hint="default"/>
      </w:rPr>
    </w:lvl>
    <w:lvl w:ilvl="3" w:tplc="5422F01C" w:tentative="1">
      <w:start w:val="1"/>
      <w:numFmt w:val="bullet"/>
      <w:lvlText w:val=""/>
      <w:lvlJc w:val="left"/>
      <w:pPr>
        <w:ind w:left="2880" w:hanging="360"/>
      </w:pPr>
      <w:rPr>
        <w:rFonts w:ascii="Symbol" w:hAnsi="Symbol" w:hint="default"/>
      </w:rPr>
    </w:lvl>
    <w:lvl w:ilvl="4" w:tplc="FDAC5518" w:tentative="1">
      <w:start w:val="1"/>
      <w:numFmt w:val="bullet"/>
      <w:lvlText w:val="o"/>
      <w:lvlJc w:val="left"/>
      <w:pPr>
        <w:ind w:left="3600" w:hanging="360"/>
      </w:pPr>
      <w:rPr>
        <w:rFonts w:ascii="Courier New" w:hAnsi="Courier New" w:cs="Courier New" w:hint="default"/>
      </w:rPr>
    </w:lvl>
    <w:lvl w:ilvl="5" w:tplc="FF5AB14E" w:tentative="1">
      <w:start w:val="1"/>
      <w:numFmt w:val="bullet"/>
      <w:lvlText w:val=""/>
      <w:lvlJc w:val="left"/>
      <w:pPr>
        <w:ind w:left="4320" w:hanging="360"/>
      </w:pPr>
      <w:rPr>
        <w:rFonts w:ascii="Wingdings" w:hAnsi="Wingdings" w:hint="default"/>
      </w:rPr>
    </w:lvl>
    <w:lvl w:ilvl="6" w:tplc="7A2A2500" w:tentative="1">
      <w:start w:val="1"/>
      <w:numFmt w:val="bullet"/>
      <w:lvlText w:val=""/>
      <w:lvlJc w:val="left"/>
      <w:pPr>
        <w:ind w:left="5040" w:hanging="360"/>
      </w:pPr>
      <w:rPr>
        <w:rFonts w:ascii="Symbol" w:hAnsi="Symbol" w:hint="default"/>
      </w:rPr>
    </w:lvl>
    <w:lvl w:ilvl="7" w:tplc="E796191C" w:tentative="1">
      <w:start w:val="1"/>
      <w:numFmt w:val="bullet"/>
      <w:lvlText w:val="o"/>
      <w:lvlJc w:val="left"/>
      <w:pPr>
        <w:ind w:left="5760" w:hanging="360"/>
      </w:pPr>
      <w:rPr>
        <w:rFonts w:ascii="Courier New" w:hAnsi="Courier New" w:cs="Courier New" w:hint="default"/>
      </w:rPr>
    </w:lvl>
    <w:lvl w:ilvl="8" w:tplc="B0F8C20C" w:tentative="1">
      <w:start w:val="1"/>
      <w:numFmt w:val="bullet"/>
      <w:lvlText w:val=""/>
      <w:lvlJc w:val="left"/>
      <w:pPr>
        <w:ind w:left="6480" w:hanging="360"/>
      </w:pPr>
      <w:rPr>
        <w:rFonts w:ascii="Wingdings" w:hAnsi="Wingdings" w:hint="default"/>
      </w:rPr>
    </w:lvl>
  </w:abstractNum>
  <w:abstractNum w:abstractNumId="8" w15:restartNumberingAfterBreak="0">
    <w:nsid w:val="7375263F"/>
    <w:multiLevelType w:val="hybridMultilevel"/>
    <w:tmpl w:val="B17A280E"/>
    <w:lvl w:ilvl="0" w:tplc="C2EC5786">
      <w:start w:val="1"/>
      <w:numFmt w:val="bullet"/>
      <w:lvlText w:val=""/>
      <w:lvlJc w:val="left"/>
      <w:pPr>
        <w:ind w:left="720" w:hanging="360"/>
      </w:pPr>
      <w:rPr>
        <w:rFonts w:ascii="Symbol" w:hAnsi="Symbol" w:hint="default"/>
      </w:rPr>
    </w:lvl>
    <w:lvl w:ilvl="1" w:tplc="290ACB98" w:tentative="1">
      <w:start w:val="1"/>
      <w:numFmt w:val="bullet"/>
      <w:lvlText w:val="o"/>
      <w:lvlJc w:val="left"/>
      <w:pPr>
        <w:ind w:left="1440" w:hanging="360"/>
      </w:pPr>
      <w:rPr>
        <w:rFonts w:ascii="Courier New" w:hAnsi="Courier New" w:cs="Courier New" w:hint="default"/>
      </w:rPr>
    </w:lvl>
    <w:lvl w:ilvl="2" w:tplc="3C6EDC82" w:tentative="1">
      <w:start w:val="1"/>
      <w:numFmt w:val="bullet"/>
      <w:lvlText w:val=""/>
      <w:lvlJc w:val="left"/>
      <w:pPr>
        <w:ind w:left="2160" w:hanging="360"/>
      </w:pPr>
      <w:rPr>
        <w:rFonts w:ascii="Wingdings" w:hAnsi="Wingdings" w:hint="default"/>
      </w:rPr>
    </w:lvl>
    <w:lvl w:ilvl="3" w:tplc="1960F23E" w:tentative="1">
      <w:start w:val="1"/>
      <w:numFmt w:val="bullet"/>
      <w:lvlText w:val=""/>
      <w:lvlJc w:val="left"/>
      <w:pPr>
        <w:ind w:left="2880" w:hanging="360"/>
      </w:pPr>
      <w:rPr>
        <w:rFonts w:ascii="Symbol" w:hAnsi="Symbol" w:hint="default"/>
      </w:rPr>
    </w:lvl>
    <w:lvl w:ilvl="4" w:tplc="DBAE50F2" w:tentative="1">
      <w:start w:val="1"/>
      <w:numFmt w:val="bullet"/>
      <w:lvlText w:val="o"/>
      <w:lvlJc w:val="left"/>
      <w:pPr>
        <w:ind w:left="3600" w:hanging="360"/>
      </w:pPr>
      <w:rPr>
        <w:rFonts w:ascii="Courier New" w:hAnsi="Courier New" w:cs="Courier New" w:hint="default"/>
      </w:rPr>
    </w:lvl>
    <w:lvl w:ilvl="5" w:tplc="CEBECFCC" w:tentative="1">
      <w:start w:val="1"/>
      <w:numFmt w:val="bullet"/>
      <w:lvlText w:val=""/>
      <w:lvlJc w:val="left"/>
      <w:pPr>
        <w:ind w:left="4320" w:hanging="360"/>
      </w:pPr>
      <w:rPr>
        <w:rFonts w:ascii="Wingdings" w:hAnsi="Wingdings" w:hint="default"/>
      </w:rPr>
    </w:lvl>
    <w:lvl w:ilvl="6" w:tplc="3C96D8F2" w:tentative="1">
      <w:start w:val="1"/>
      <w:numFmt w:val="bullet"/>
      <w:lvlText w:val=""/>
      <w:lvlJc w:val="left"/>
      <w:pPr>
        <w:ind w:left="5040" w:hanging="360"/>
      </w:pPr>
      <w:rPr>
        <w:rFonts w:ascii="Symbol" w:hAnsi="Symbol" w:hint="default"/>
      </w:rPr>
    </w:lvl>
    <w:lvl w:ilvl="7" w:tplc="71180CCE" w:tentative="1">
      <w:start w:val="1"/>
      <w:numFmt w:val="bullet"/>
      <w:lvlText w:val="o"/>
      <w:lvlJc w:val="left"/>
      <w:pPr>
        <w:ind w:left="5760" w:hanging="360"/>
      </w:pPr>
      <w:rPr>
        <w:rFonts w:ascii="Courier New" w:hAnsi="Courier New" w:cs="Courier New" w:hint="default"/>
      </w:rPr>
    </w:lvl>
    <w:lvl w:ilvl="8" w:tplc="9518543A" w:tentative="1">
      <w:start w:val="1"/>
      <w:numFmt w:val="bullet"/>
      <w:lvlText w:val=""/>
      <w:lvlJc w:val="left"/>
      <w:pPr>
        <w:ind w:left="6480" w:hanging="360"/>
      </w:pPr>
      <w:rPr>
        <w:rFonts w:ascii="Wingdings" w:hAnsi="Wingdings" w:hint="default"/>
      </w:rPr>
    </w:lvl>
  </w:abstractNum>
  <w:abstractNum w:abstractNumId="9" w15:restartNumberingAfterBreak="0">
    <w:nsid w:val="74152861"/>
    <w:multiLevelType w:val="hybridMultilevel"/>
    <w:tmpl w:val="7AC0A3BC"/>
    <w:lvl w:ilvl="0" w:tplc="470E47D0">
      <w:start w:val="1"/>
      <w:numFmt w:val="bullet"/>
      <w:lvlText w:val=""/>
      <w:lvlJc w:val="left"/>
      <w:pPr>
        <w:ind w:left="720" w:hanging="360"/>
      </w:pPr>
      <w:rPr>
        <w:rFonts w:ascii="Symbol" w:hAnsi="Symbol" w:hint="default"/>
      </w:rPr>
    </w:lvl>
    <w:lvl w:ilvl="1" w:tplc="8C1CAFE8" w:tentative="1">
      <w:start w:val="1"/>
      <w:numFmt w:val="bullet"/>
      <w:lvlText w:val="o"/>
      <w:lvlJc w:val="left"/>
      <w:pPr>
        <w:ind w:left="1440" w:hanging="360"/>
      </w:pPr>
      <w:rPr>
        <w:rFonts w:ascii="Courier New" w:hAnsi="Courier New" w:cs="Courier New" w:hint="default"/>
      </w:rPr>
    </w:lvl>
    <w:lvl w:ilvl="2" w:tplc="E05E08F8" w:tentative="1">
      <w:start w:val="1"/>
      <w:numFmt w:val="bullet"/>
      <w:lvlText w:val=""/>
      <w:lvlJc w:val="left"/>
      <w:pPr>
        <w:ind w:left="2160" w:hanging="360"/>
      </w:pPr>
      <w:rPr>
        <w:rFonts w:ascii="Wingdings" w:hAnsi="Wingdings" w:hint="default"/>
      </w:rPr>
    </w:lvl>
    <w:lvl w:ilvl="3" w:tplc="52282708" w:tentative="1">
      <w:start w:val="1"/>
      <w:numFmt w:val="bullet"/>
      <w:lvlText w:val=""/>
      <w:lvlJc w:val="left"/>
      <w:pPr>
        <w:ind w:left="2880" w:hanging="360"/>
      </w:pPr>
      <w:rPr>
        <w:rFonts w:ascii="Symbol" w:hAnsi="Symbol" w:hint="default"/>
      </w:rPr>
    </w:lvl>
    <w:lvl w:ilvl="4" w:tplc="D22455D2" w:tentative="1">
      <w:start w:val="1"/>
      <w:numFmt w:val="bullet"/>
      <w:lvlText w:val="o"/>
      <w:lvlJc w:val="left"/>
      <w:pPr>
        <w:ind w:left="3600" w:hanging="360"/>
      </w:pPr>
      <w:rPr>
        <w:rFonts w:ascii="Courier New" w:hAnsi="Courier New" w:cs="Courier New" w:hint="default"/>
      </w:rPr>
    </w:lvl>
    <w:lvl w:ilvl="5" w:tplc="C804C924" w:tentative="1">
      <w:start w:val="1"/>
      <w:numFmt w:val="bullet"/>
      <w:lvlText w:val=""/>
      <w:lvlJc w:val="left"/>
      <w:pPr>
        <w:ind w:left="4320" w:hanging="360"/>
      </w:pPr>
      <w:rPr>
        <w:rFonts w:ascii="Wingdings" w:hAnsi="Wingdings" w:hint="default"/>
      </w:rPr>
    </w:lvl>
    <w:lvl w:ilvl="6" w:tplc="EDEC0696" w:tentative="1">
      <w:start w:val="1"/>
      <w:numFmt w:val="bullet"/>
      <w:lvlText w:val=""/>
      <w:lvlJc w:val="left"/>
      <w:pPr>
        <w:ind w:left="5040" w:hanging="360"/>
      </w:pPr>
      <w:rPr>
        <w:rFonts w:ascii="Symbol" w:hAnsi="Symbol" w:hint="default"/>
      </w:rPr>
    </w:lvl>
    <w:lvl w:ilvl="7" w:tplc="EF0A061C" w:tentative="1">
      <w:start w:val="1"/>
      <w:numFmt w:val="bullet"/>
      <w:lvlText w:val="o"/>
      <w:lvlJc w:val="left"/>
      <w:pPr>
        <w:ind w:left="5760" w:hanging="360"/>
      </w:pPr>
      <w:rPr>
        <w:rFonts w:ascii="Courier New" w:hAnsi="Courier New" w:cs="Courier New" w:hint="default"/>
      </w:rPr>
    </w:lvl>
    <w:lvl w:ilvl="8" w:tplc="9BD244C4" w:tentative="1">
      <w:start w:val="1"/>
      <w:numFmt w:val="bullet"/>
      <w:lvlText w:val=""/>
      <w:lvlJc w:val="left"/>
      <w:pPr>
        <w:ind w:left="6480" w:hanging="360"/>
      </w:pPr>
      <w:rPr>
        <w:rFonts w:ascii="Wingdings" w:hAnsi="Wingdings" w:hint="default"/>
      </w:rPr>
    </w:lvl>
  </w:abstractNum>
  <w:abstractNum w:abstractNumId="10" w15:restartNumberingAfterBreak="0">
    <w:nsid w:val="779149F1"/>
    <w:multiLevelType w:val="multilevel"/>
    <w:tmpl w:val="EF2E7C1C"/>
    <w:lvl w:ilvl="0">
      <w:start w:val="1"/>
      <w:numFmt w:val="decimal"/>
      <w:pStyle w:val="berschrift1"/>
      <w:lvlText w:val="%1."/>
      <w:lvlJc w:val="left"/>
      <w:pPr>
        <w:tabs>
          <w:tab w:val="num" w:pos="720"/>
        </w:tabs>
        <w:ind w:left="360" w:hanging="360"/>
      </w:pPr>
      <w:rPr>
        <w:i w:val="0"/>
        <w:iCs w:val="0"/>
        <w:caps w:val="0"/>
        <w:smallCaps w:val="0"/>
        <w:strike w:val="0"/>
        <w:dstrike w:val="0"/>
        <w:outline w:val="0"/>
        <w:shadow w:val="0"/>
        <w:emboss w:val="0"/>
        <w:imprint w:val="0"/>
        <w:noProof w:val="0"/>
        <w:vanish w:val="0"/>
        <w:spacing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berschrift2"/>
      <w:lvlText w:val="%1.%2."/>
      <w:lvlJc w:val="left"/>
      <w:pPr>
        <w:tabs>
          <w:tab w:val="num" w:pos="1800"/>
        </w:tabs>
        <w:ind w:left="792" w:hanging="432"/>
      </w:pPr>
    </w:lvl>
    <w:lvl w:ilvl="2">
      <w:start w:val="1"/>
      <w:numFmt w:val="decimal"/>
      <w:pStyle w:val="berschrift3"/>
      <w:lvlText w:val="%1.%2.%3."/>
      <w:lvlJc w:val="left"/>
      <w:pPr>
        <w:tabs>
          <w:tab w:val="num" w:pos="2880"/>
        </w:tabs>
        <w:ind w:left="1224" w:hanging="504"/>
      </w:pPr>
    </w:lvl>
    <w:lvl w:ilvl="3">
      <w:start w:val="1"/>
      <w:numFmt w:val="decimal"/>
      <w:lvlText w:val="%1.%2.%3.%4."/>
      <w:lvlJc w:val="left"/>
      <w:pPr>
        <w:tabs>
          <w:tab w:val="num" w:pos="3960"/>
        </w:tabs>
        <w:ind w:left="1728" w:hanging="648"/>
      </w:pPr>
    </w:lvl>
    <w:lvl w:ilvl="4">
      <w:start w:val="1"/>
      <w:numFmt w:val="decimal"/>
      <w:lvlText w:val="%1.%2.%3.%4.%5."/>
      <w:lvlJc w:val="left"/>
      <w:pPr>
        <w:tabs>
          <w:tab w:val="num" w:pos="4680"/>
        </w:tabs>
        <w:ind w:left="2232" w:hanging="792"/>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abstractNum w:abstractNumId="11" w15:restartNumberingAfterBreak="0">
    <w:nsid w:val="796E3A9D"/>
    <w:multiLevelType w:val="hybridMultilevel"/>
    <w:tmpl w:val="B7189BDE"/>
    <w:lvl w:ilvl="0" w:tplc="B5900518">
      <w:start w:val="1"/>
      <w:numFmt w:val="bullet"/>
      <w:lvlText w:val=""/>
      <w:lvlJc w:val="left"/>
      <w:pPr>
        <w:ind w:left="720" w:hanging="360"/>
      </w:pPr>
      <w:rPr>
        <w:rFonts w:ascii="Symbol" w:hAnsi="Symbol" w:hint="default"/>
      </w:rPr>
    </w:lvl>
    <w:lvl w:ilvl="1" w:tplc="E0CEE9D6" w:tentative="1">
      <w:start w:val="1"/>
      <w:numFmt w:val="bullet"/>
      <w:lvlText w:val="o"/>
      <w:lvlJc w:val="left"/>
      <w:pPr>
        <w:ind w:left="1440" w:hanging="360"/>
      </w:pPr>
      <w:rPr>
        <w:rFonts w:ascii="Courier New" w:hAnsi="Courier New" w:cs="Courier New" w:hint="default"/>
      </w:rPr>
    </w:lvl>
    <w:lvl w:ilvl="2" w:tplc="6226A7F4" w:tentative="1">
      <w:start w:val="1"/>
      <w:numFmt w:val="bullet"/>
      <w:lvlText w:val=""/>
      <w:lvlJc w:val="left"/>
      <w:pPr>
        <w:ind w:left="2160" w:hanging="360"/>
      </w:pPr>
      <w:rPr>
        <w:rFonts w:ascii="Wingdings" w:hAnsi="Wingdings" w:hint="default"/>
      </w:rPr>
    </w:lvl>
    <w:lvl w:ilvl="3" w:tplc="A67C6BF0" w:tentative="1">
      <w:start w:val="1"/>
      <w:numFmt w:val="bullet"/>
      <w:lvlText w:val=""/>
      <w:lvlJc w:val="left"/>
      <w:pPr>
        <w:ind w:left="2880" w:hanging="360"/>
      </w:pPr>
      <w:rPr>
        <w:rFonts w:ascii="Symbol" w:hAnsi="Symbol" w:hint="default"/>
      </w:rPr>
    </w:lvl>
    <w:lvl w:ilvl="4" w:tplc="2D5C7E9C" w:tentative="1">
      <w:start w:val="1"/>
      <w:numFmt w:val="bullet"/>
      <w:lvlText w:val="o"/>
      <w:lvlJc w:val="left"/>
      <w:pPr>
        <w:ind w:left="3600" w:hanging="360"/>
      </w:pPr>
      <w:rPr>
        <w:rFonts w:ascii="Courier New" w:hAnsi="Courier New" w:cs="Courier New" w:hint="default"/>
      </w:rPr>
    </w:lvl>
    <w:lvl w:ilvl="5" w:tplc="BC1E4D02" w:tentative="1">
      <w:start w:val="1"/>
      <w:numFmt w:val="bullet"/>
      <w:lvlText w:val=""/>
      <w:lvlJc w:val="left"/>
      <w:pPr>
        <w:ind w:left="4320" w:hanging="360"/>
      </w:pPr>
      <w:rPr>
        <w:rFonts w:ascii="Wingdings" w:hAnsi="Wingdings" w:hint="default"/>
      </w:rPr>
    </w:lvl>
    <w:lvl w:ilvl="6" w:tplc="DA44215A" w:tentative="1">
      <w:start w:val="1"/>
      <w:numFmt w:val="bullet"/>
      <w:lvlText w:val=""/>
      <w:lvlJc w:val="left"/>
      <w:pPr>
        <w:ind w:left="5040" w:hanging="360"/>
      </w:pPr>
      <w:rPr>
        <w:rFonts w:ascii="Symbol" w:hAnsi="Symbol" w:hint="default"/>
      </w:rPr>
    </w:lvl>
    <w:lvl w:ilvl="7" w:tplc="EFD43F64" w:tentative="1">
      <w:start w:val="1"/>
      <w:numFmt w:val="bullet"/>
      <w:lvlText w:val="o"/>
      <w:lvlJc w:val="left"/>
      <w:pPr>
        <w:ind w:left="5760" w:hanging="360"/>
      </w:pPr>
      <w:rPr>
        <w:rFonts w:ascii="Courier New" w:hAnsi="Courier New" w:cs="Courier New" w:hint="default"/>
      </w:rPr>
    </w:lvl>
    <w:lvl w:ilvl="8" w:tplc="402A004C" w:tentative="1">
      <w:start w:val="1"/>
      <w:numFmt w:val="bullet"/>
      <w:lvlText w:val=""/>
      <w:lvlJc w:val="left"/>
      <w:pPr>
        <w:ind w:left="6480" w:hanging="360"/>
      </w:pPr>
      <w:rPr>
        <w:rFonts w:ascii="Wingdings" w:hAnsi="Wingdings" w:hint="default"/>
      </w:rPr>
    </w:lvl>
  </w:abstractNum>
  <w:abstractNum w:abstractNumId="12" w15:restartNumberingAfterBreak="0">
    <w:nsid w:val="7DC26261"/>
    <w:multiLevelType w:val="hybridMultilevel"/>
    <w:tmpl w:val="C4020D74"/>
    <w:lvl w:ilvl="0" w:tplc="6EF079B8">
      <w:start w:val="1"/>
      <w:numFmt w:val="bullet"/>
      <w:lvlText w:val=""/>
      <w:lvlJc w:val="left"/>
      <w:pPr>
        <w:ind w:left="153" w:hanging="360"/>
      </w:pPr>
      <w:rPr>
        <w:rFonts w:ascii="Symbol" w:hAnsi="Symbol" w:hint="default"/>
      </w:rPr>
    </w:lvl>
    <w:lvl w:ilvl="1" w:tplc="23B8940E" w:tentative="1">
      <w:start w:val="1"/>
      <w:numFmt w:val="bullet"/>
      <w:lvlText w:val="o"/>
      <w:lvlJc w:val="left"/>
      <w:pPr>
        <w:ind w:left="873" w:hanging="360"/>
      </w:pPr>
      <w:rPr>
        <w:rFonts w:ascii="Courier New" w:hAnsi="Courier New" w:cs="Courier New" w:hint="default"/>
      </w:rPr>
    </w:lvl>
    <w:lvl w:ilvl="2" w:tplc="7C3ED2A2" w:tentative="1">
      <w:start w:val="1"/>
      <w:numFmt w:val="bullet"/>
      <w:lvlText w:val=""/>
      <w:lvlJc w:val="left"/>
      <w:pPr>
        <w:ind w:left="1593" w:hanging="360"/>
      </w:pPr>
      <w:rPr>
        <w:rFonts w:ascii="Wingdings" w:hAnsi="Wingdings" w:hint="default"/>
      </w:rPr>
    </w:lvl>
    <w:lvl w:ilvl="3" w:tplc="19BA3C74" w:tentative="1">
      <w:start w:val="1"/>
      <w:numFmt w:val="bullet"/>
      <w:lvlText w:val=""/>
      <w:lvlJc w:val="left"/>
      <w:pPr>
        <w:ind w:left="2313" w:hanging="360"/>
      </w:pPr>
      <w:rPr>
        <w:rFonts w:ascii="Symbol" w:hAnsi="Symbol" w:hint="default"/>
      </w:rPr>
    </w:lvl>
    <w:lvl w:ilvl="4" w:tplc="8DDA7550" w:tentative="1">
      <w:start w:val="1"/>
      <w:numFmt w:val="bullet"/>
      <w:lvlText w:val="o"/>
      <w:lvlJc w:val="left"/>
      <w:pPr>
        <w:ind w:left="3033" w:hanging="360"/>
      </w:pPr>
      <w:rPr>
        <w:rFonts w:ascii="Courier New" w:hAnsi="Courier New" w:cs="Courier New" w:hint="default"/>
      </w:rPr>
    </w:lvl>
    <w:lvl w:ilvl="5" w:tplc="FA4CF6EC" w:tentative="1">
      <w:start w:val="1"/>
      <w:numFmt w:val="bullet"/>
      <w:lvlText w:val=""/>
      <w:lvlJc w:val="left"/>
      <w:pPr>
        <w:ind w:left="3753" w:hanging="360"/>
      </w:pPr>
      <w:rPr>
        <w:rFonts w:ascii="Wingdings" w:hAnsi="Wingdings" w:hint="default"/>
      </w:rPr>
    </w:lvl>
    <w:lvl w:ilvl="6" w:tplc="3C586F88" w:tentative="1">
      <w:start w:val="1"/>
      <w:numFmt w:val="bullet"/>
      <w:lvlText w:val=""/>
      <w:lvlJc w:val="left"/>
      <w:pPr>
        <w:ind w:left="4473" w:hanging="360"/>
      </w:pPr>
      <w:rPr>
        <w:rFonts w:ascii="Symbol" w:hAnsi="Symbol" w:hint="default"/>
      </w:rPr>
    </w:lvl>
    <w:lvl w:ilvl="7" w:tplc="30906AE0" w:tentative="1">
      <w:start w:val="1"/>
      <w:numFmt w:val="bullet"/>
      <w:lvlText w:val="o"/>
      <w:lvlJc w:val="left"/>
      <w:pPr>
        <w:ind w:left="5193" w:hanging="360"/>
      </w:pPr>
      <w:rPr>
        <w:rFonts w:ascii="Courier New" w:hAnsi="Courier New" w:cs="Courier New" w:hint="default"/>
      </w:rPr>
    </w:lvl>
    <w:lvl w:ilvl="8" w:tplc="A184CA54" w:tentative="1">
      <w:start w:val="1"/>
      <w:numFmt w:val="bullet"/>
      <w:lvlText w:val=""/>
      <w:lvlJc w:val="left"/>
      <w:pPr>
        <w:ind w:left="5913" w:hanging="360"/>
      </w:pPr>
      <w:rPr>
        <w:rFonts w:ascii="Wingdings" w:hAnsi="Wingdings" w:hint="default"/>
      </w:rPr>
    </w:lvl>
  </w:abstractNum>
  <w:abstractNum w:abstractNumId="13" w15:restartNumberingAfterBreak="0">
    <w:nsid w:val="7E7056CA"/>
    <w:multiLevelType w:val="hybridMultilevel"/>
    <w:tmpl w:val="AE546E88"/>
    <w:lvl w:ilvl="0" w:tplc="AD9E2948">
      <w:start w:val="1"/>
      <w:numFmt w:val="bullet"/>
      <w:lvlText w:val=""/>
      <w:lvlJc w:val="left"/>
      <w:pPr>
        <w:ind w:left="153" w:hanging="360"/>
      </w:pPr>
      <w:rPr>
        <w:rFonts w:ascii="Symbol" w:hAnsi="Symbol" w:hint="default"/>
      </w:rPr>
    </w:lvl>
    <w:lvl w:ilvl="1" w:tplc="33D62230" w:tentative="1">
      <w:start w:val="1"/>
      <w:numFmt w:val="bullet"/>
      <w:lvlText w:val="o"/>
      <w:lvlJc w:val="left"/>
      <w:pPr>
        <w:ind w:left="873" w:hanging="360"/>
      </w:pPr>
      <w:rPr>
        <w:rFonts w:ascii="Courier New" w:hAnsi="Courier New" w:cs="Courier New" w:hint="default"/>
      </w:rPr>
    </w:lvl>
    <w:lvl w:ilvl="2" w:tplc="D8B63B10" w:tentative="1">
      <w:start w:val="1"/>
      <w:numFmt w:val="bullet"/>
      <w:lvlText w:val=""/>
      <w:lvlJc w:val="left"/>
      <w:pPr>
        <w:ind w:left="1593" w:hanging="360"/>
      </w:pPr>
      <w:rPr>
        <w:rFonts w:ascii="Wingdings" w:hAnsi="Wingdings" w:hint="default"/>
      </w:rPr>
    </w:lvl>
    <w:lvl w:ilvl="3" w:tplc="5EB00152" w:tentative="1">
      <w:start w:val="1"/>
      <w:numFmt w:val="bullet"/>
      <w:lvlText w:val=""/>
      <w:lvlJc w:val="left"/>
      <w:pPr>
        <w:ind w:left="2313" w:hanging="360"/>
      </w:pPr>
      <w:rPr>
        <w:rFonts w:ascii="Symbol" w:hAnsi="Symbol" w:hint="default"/>
      </w:rPr>
    </w:lvl>
    <w:lvl w:ilvl="4" w:tplc="ECBA5850" w:tentative="1">
      <w:start w:val="1"/>
      <w:numFmt w:val="bullet"/>
      <w:lvlText w:val="o"/>
      <w:lvlJc w:val="left"/>
      <w:pPr>
        <w:ind w:left="3033" w:hanging="360"/>
      </w:pPr>
      <w:rPr>
        <w:rFonts w:ascii="Courier New" w:hAnsi="Courier New" w:cs="Courier New" w:hint="default"/>
      </w:rPr>
    </w:lvl>
    <w:lvl w:ilvl="5" w:tplc="640C9F56" w:tentative="1">
      <w:start w:val="1"/>
      <w:numFmt w:val="bullet"/>
      <w:lvlText w:val=""/>
      <w:lvlJc w:val="left"/>
      <w:pPr>
        <w:ind w:left="3753" w:hanging="360"/>
      </w:pPr>
      <w:rPr>
        <w:rFonts w:ascii="Wingdings" w:hAnsi="Wingdings" w:hint="default"/>
      </w:rPr>
    </w:lvl>
    <w:lvl w:ilvl="6" w:tplc="3C5CDE34" w:tentative="1">
      <w:start w:val="1"/>
      <w:numFmt w:val="bullet"/>
      <w:lvlText w:val=""/>
      <w:lvlJc w:val="left"/>
      <w:pPr>
        <w:ind w:left="4473" w:hanging="360"/>
      </w:pPr>
      <w:rPr>
        <w:rFonts w:ascii="Symbol" w:hAnsi="Symbol" w:hint="default"/>
      </w:rPr>
    </w:lvl>
    <w:lvl w:ilvl="7" w:tplc="2A30CAA8" w:tentative="1">
      <w:start w:val="1"/>
      <w:numFmt w:val="bullet"/>
      <w:lvlText w:val="o"/>
      <w:lvlJc w:val="left"/>
      <w:pPr>
        <w:ind w:left="5193" w:hanging="360"/>
      </w:pPr>
      <w:rPr>
        <w:rFonts w:ascii="Courier New" w:hAnsi="Courier New" w:cs="Courier New" w:hint="default"/>
      </w:rPr>
    </w:lvl>
    <w:lvl w:ilvl="8" w:tplc="10389E94" w:tentative="1">
      <w:start w:val="1"/>
      <w:numFmt w:val="bullet"/>
      <w:lvlText w:val=""/>
      <w:lvlJc w:val="left"/>
      <w:pPr>
        <w:ind w:left="5913" w:hanging="360"/>
      </w:pPr>
      <w:rPr>
        <w:rFonts w:ascii="Wingdings" w:hAnsi="Wingdings" w:hint="default"/>
      </w:rPr>
    </w:lvl>
  </w:abstractNum>
  <w:num w:numId="1">
    <w:abstractNumId w:val="5"/>
  </w:num>
  <w:num w:numId="2">
    <w:abstractNumId w:val="10"/>
  </w:num>
  <w:num w:numId="3">
    <w:abstractNumId w:val="10"/>
  </w:num>
  <w:num w:numId="4">
    <w:abstractNumId w:val="10"/>
  </w:num>
  <w:num w:numId="5">
    <w:abstractNumId w:val="0"/>
  </w:num>
  <w:num w:numId="6">
    <w:abstractNumId w:val="2"/>
  </w:num>
  <w:num w:numId="7">
    <w:abstractNumId w:val="11"/>
  </w:num>
  <w:num w:numId="8">
    <w:abstractNumId w:val="1"/>
  </w:num>
  <w:num w:numId="9">
    <w:abstractNumId w:val="8"/>
  </w:num>
  <w:num w:numId="10">
    <w:abstractNumId w:val="4"/>
  </w:num>
  <w:num w:numId="11">
    <w:abstractNumId w:val="7"/>
  </w:num>
  <w:num w:numId="12">
    <w:abstractNumId w:val="13"/>
  </w:num>
  <w:num w:numId="13">
    <w:abstractNumId w:val="12"/>
  </w:num>
  <w:num w:numId="14">
    <w:abstractNumId w:val="6"/>
  </w:num>
  <w:num w:numId="15">
    <w:abstractNumId w:val="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047C"/>
    <w:rsid w:val="00001BC9"/>
    <w:rsid w:val="000150C1"/>
    <w:rsid w:val="000379D3"/>
    <w:rsid w:val="00043FC3"/>
    <w:rsid w:val="00044AA0"/>
    <w:rsid w:val="00070E55"/>
    <w:rsid w:val="00081731"/>
    <w:rsid w:val="000A211D"/>
    <w:rsid w:val="000B4DC5"/>
    <w:rsid w:val="000C3C0A"/>
    <w:rsid w:val="000E15D8"/>
    <w:rsid w:val="00100C33"/>
    <w:rsid w:val="00105263"/>
    <w:rsid w:val="00136838"/>
    <w:rsid w:val="00147322"/>
    <w:rsid w:val="00175542"/>
    <w:rsid w:val="00181679"/>
    <w:rsid w:val="00181FC4"/>
    <w:rsid w:val="001B7D02"/>
    <w:rsid w:val="00207B6E"/>
    <w:rsid w:val="00235597"/>
    <w:rsid w:val="00245721"/>
    <w:rsid w:val="002555AF"/>
    <w:rsid w:val="002605D4"/>
    <w:rsid w:val="00266061"/>
    <w:rsid w:val="002B649F"/>
    <w:rsid w:val="002B7E09"/>
    <w:rsid w:val="002C261D"/>
    <w:rsid w:val="0032663E"/>
    <w:rsid w:val="00330F97"/>
    <w:rsid w:val="00340767"/>
    <w:rsid w:val="00344E1D"/>
    <w:rsid w:val="0034605F"/>
    <w:rsid w:val="0035796B"/>
    <w:rsid w:val="00360B28"/>
    <w:rsid w:val="00364F8B"/>
    <w:rsid w:val="003661EB"/>
    <w:rsid w:val="003703F3"/>
    <w:rsid w:val="00383006"/>
    <w:rsid w:val="003874DF"/>
    <w:rsid w:val="003946B5"/>
    <w:rsid w:val="003B05EA"/>
    <w:rsid w:val="003B30D7"/>
    <w:rsid w:val="003D4160"/>
    <w:rsid w:val="003E4588"/>
    <w:rsid w:val="00405366"/>
    <w:rsid w:val="0045148B"/>
    <w:rsid w:val="004609E6"/>
    <w:rsid w:val="004A443B"/>
    <w:rsid w:val="004B31B4"/>
    <w:rsid w:val="004D2D56"/>
    <w:rsid w:val="004D3112"/>
    <w:rsid w:val="004F122D"/>
    <w:rsid w:val="00537D02"/>
    <w:rsid w:val="00543F04"/>
    <w:rsid w:val="00550971"/>
    <w:rsid w:val="005626DB"/>
    <w:rsid w:val="005733E8"/>
    <w:rsid w:val="0059512D"/>
    <w:rsid w:val="005F31AA"/>
    <w:rsid w:val="006421E4"/>
    <w:rsid w:val="00645B9B"/>
    <w:rsid w:val="00661E26"/>
    <w:rsid w:val="00672F4F"/>
    <w:rsid w:val="00675E60"/>
    <w:rsid w:val="00682E1F"/>
    <w:rsid w:val="006A3DE1"/>
    <w:rsid w:val="006B02E4"/>
    <w:rsid w:val="006E258C"/>
    <w:rsid w:val="007474FE"/>
    <w:rsid w:val="00756536"/>
    <w:rsid w:val="00780433"/>
    <w:rsid w:val="007A18CD"/>
    <w:rsid w:val="007A1F3B"/>
    <w:rsid w:val="007F078A"/>
    <w:rsid w:val="0082394F"/>
    <w:rsid w:val="008904B9"/>
    <w:rsid w:val="008A09E5"/>
    <w:rsid w:val="00951FD4"/>
    <w:rsid w:val="009659A3"/>
    <w:rsid w:val="009716F8"/>
    <w:rsid w:val="009746E5"/>
    <w:rsid w:val="00984E8F"/>
    <w:rsid w:val="00987D75"/>
    <w:rsid w:val="009C2474"/>
    <w:rsid w:val="009E02FE"/>
    <w:rsid w:val="009E2A15"/>
    <w:rsid w:val="009F003C"/>
    <w:rsid w:val="00A02CEA"/>
    <w:rsid w:val="00A048CE"/>
    <w:rsid w:val="00A209D8"/>
    <w:rsid w:val="00A43EF3"/>
    <w:rsid w:val="00A4566C"/>
    <w:rsid w:val="00A46826"/>
    <w:rsid w:val="00A6794B"/>
    <w:rsid w:val="00AD551F"/>
    <w:rsid w:val="00AE331A"/>
    <w:rsid w:val="00AE5CB7"/>
    <w:rsid w:val="00B16F67"/>
    <w:rsid w:val="00B32881"/>
    <w:rsid w:val="00B557F7"/>
    <w:rsid w:val="00B84069"/>
    <w:rsid w:val="00BB1998"/>
    <w:rsid w:val="00BF1F82"/>
    <w:rsid w:val="00C0289D"/>
    <w:rsid w:val="00C33D30"/>
    <w:rsid w:val="00C3495B"/>
    <w:rsid w:val="00C5223A"/>
    <w:rsid w:val="00C6433A"/>
    <w:rsid w:val="00C74B3F"/>
    <w:rsid w:val="00C9014F"/>
    <w:rsid w:val="00C93186"/>
    <w:rsid w:val="00CA32D1"/>
    <w:rsid w:val="00CC3130"/>
    <w:rsid w:val="00CD656B"/>
    <w:rsid w:val="00D02A26"/>
    <w:rsid w:val="00D63628"/>
    <w:rsid w:val="00D70728"/>
    <w:rsid w:val="00D71B68"/>
    <w:rsid w:val="00D73F68"/>
    <w:rsid w:val="00D862D4"/>
    <w:rsid w:val="00D90F76"/>
    <w:rsid w:val="00DA5460"/>
    <w:rsid w:val="00DB657B"/>
    <w:rsid w:val="00DC0F9A"/>
    <w:rsid w:val="00DD78F3"/>
    <w:rsid w:val="00DF34A2"/>
    <w:rsid w:val="00E04CF4"/>
    <w:rsid w:val="00E1340F"/>
    <w:rsid w:val="00E403D4"/>
    <w:rsid w:val="00E4218C"/>
    <w:rsid w:val="00E47DBA"/>
    <w:rsid w:val="00E7028B"/>
    <w:rsid w:val="00E941E8"/>
    <w:rsid w:val="00E97E0E"/>
    <w:rsid w:val="00EA1C97"/>
    <w:rsid w:val="00EE7829"/>
    <w:rsid w:val="00F14555"/>
    <w:rsid w:val="00F31306"/>
    <w:rsid w:val="00F47734"/>
    <w:rsid w:val="00F522B7"/>
    <w:rsid w:val="00F53BA5"/>
    <w:rsid w:val="00F878F1"/>
    <w:rsid w:val="00FB230B"/>
    <w:rsid w:val="00FC18D3"/>
    <w:rsid w:val="00FE047C"/>
    <w:rsid w:val="00FF3871"/>
    <w:rsid w:val="00FF394E"/>
    <w:rsid w:val="00FF5EBD"/>
    <w:rsid w:val="048B62DB"/>
    <w:rsid w:val="25CEBA52"/>
    <w:rsid w:val="51A7A27F"/>
    <w:rsid w:val="58C0DF17"/>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A3286"/>
  <w15:chartTrackingRefBased/>
  <w15:docId w15:val="{3B389C97-8EDE-4D8F-99B6-CE4D80C27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43FC3"/>
    <w:rPr>
      <w:rFonts w:ascii="Arial" w:hAnsi="Arial"/>
      <w:sz w:val="20"/>
    </w:rPr>
  </w:style>
  <w:style w:type="paragraph" w:styleId="berschrift1">
    <w:name w:val="heading 1"/>
    <w:basedOn w:val="Standard"/>
    <w:next w:val="Standard"/>
    <w:link w:val="berschrift1Zchn"/>
    <w:qFormat/>
    <w:rsid w:val="008904B9"/>
    <w:pPr>
      <w:keepNext/>
      <w:numPr>
        <w:numId w:val="4"/>
      </w:numPr>
      <w:tabs>
        <w:tab w:val="left" w:pos="142"/>
      </w:tabs>
      <w:spacing w:before="480" w:after="120" w:line="280" w:lineRule="atLeast"/>
      <w:contextualSpacing/>
      <w:outlineLvl w:val="0"/>
    </w:pPr>
    <w:rPr>
      <w:rFonts w:eastAsia="Times New Roman" w:cs="Arial"/>
      <w:b/>
      <w:bCs/>
      <w:kern w:val="32"/>
      <w:lang w:eastAsia="de-CH"/>
    </w:rPr>
  </w:style>
  <w:style w:type="paragraph" w:styleId="berschrift2">
    <w:name w:val="heading 2"/>
    <w:basedOn w:val="Standard"/>
    <w:next w:val="Standard"/>
    <w:link w:val="berschrift2Zchn"/>
    <w:qFormat/>
    <w:rsid w:val="008904B9"/>
    <w:pPr>
      <w:keepNext/>
      <w:numPr>
        <w:ilvl w:val="1"/>
        <w:numId w:val="4"/>
      </w:numPr>
      <w:tabs>
        <w:tab w:val="left" w:pos="312"/>
      </w:tabs>
      <w:spacing w:before="360" w:after="120" w:line="280" w:lineRule="atLeast"/>
      <w:contextualSpacing/>
      <w:outlineLvl w:val="1"/>
    </w:pPr>
    <w:rPr>
      <w:rFonts w:eastAsia="Times New Roman" w:cs="Arial"/>
      <w:b/>
      <w:bCs/>
      <w:iCs/>
      <w:lang w:eastAsia="de-CH"/>
    </w:rPr>
  </w:style>
  <w:style w:type="paragraph" w:styleId="berschrift3">
    <w:name w:val="heading 3"/>
    <w:basedOn w:val="Standard"/>
    <w:next w:val="Standard"/>
    <w:link w:val="berschrift3Zchn"/>
    <w:qFormat/>
    <w:rsid w:val="008904B9"/>
    <w:pPr>
      <w:keepNext/>
      <w:numPr>
        <w:ilvl w:val="2"/>
        <w:numId w:val="4"/>
      </w:numPr>
      <w:tabs>
        <w:tab w:val="left" w:pos="510"/>
      </w:tabs>
      <w:spacing w:before="360" w:after="120" w:line="280" w:lineRule="atLeast"/>
      <w:outlineLvl w:val="2"/>
    </w:pPr>
    <w:rPr>
      <w:rFonts w:eastAsia="Times New Roman" w:cs="Arial"/>
      <w:b/>
      <w:bCs/>
      <w:lang w:eastAsia="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E047C"/>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FE047C"/>
    <w:rPr>
      <w:rFonts w:ascii="Arial" w:hAnsi="Arial"/>
      <w:sz w:val="20"/>
    </w:rPr>
  </w:style>
  <w:style w:type="paragraph" w:styleId="Fuzeile">
    <w:name w:val="footer"/>
    <w:basedOn w:val="Standard"/>
    <w:link w:val="FuzeileZchn"/>
    <w:uiPriority w:val="99"/>
    <w:unhideWhenUsed/>
    <w:rsid w:val="00FE047C"/>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FE047C"/>
    <w:rPr>
      <w:rFonts w:ascii="Arial" w:hAnsi="Arial"/>
      <w:sz w:val="20"/>
    </w:rPr>
  </w:style>
  <w:style w:type="paragraph" w:styleId="KeinLeerraum">
    <w:name w:val="No Spacing"/>
    <w:uiPriority w:val="1"/>
    <w:qFormat/>
    <w:rsid w:val="004D2D56"/>
    <w:pPr>
      <w:spacing w:after="0" w:line="240" w:lineRule="auto"/>
    </w:pPr>
    <w:rPr>
      <w:rFonts w:ascii="Arial" w:hAnsi="Arial"/>
      <w:sz w:val="20"/>
    </w:rPr>
  </w:style>
  <w:style w:type="character" w:customStyle="1" w:styleId="berschrift1Zchn">
    <w:name w:val="Überschrift 1 Zchn"/>
    <w:basedOn w:val="Absatz-Standardschriftart"/>
    <w:link w:val="berschrift1"/>
    <w:rsid w:val="008904B9"/>
    <w:rPr>
      <w:rFonts w:ascii="Arial" w:eastAsia="Times New Roman" w:hAnsi="Arial" w:cs="Arial"/>
      <w:b/>
      <w:bCs/>
      <w:kern w:val="32"/>
      <w:sz w:val="20"/>
      <w:lang w:eastAsia="de-CH"/>
    </w:rPr>
  </w:style>
  <w:style w:type="paragraph" w:styleId="Titel">
    <w:name w:val="Title"/>
    <w:basedOn w:val="Standard"/>
    <w:next w:val="Standard"/>
    <w:link w:val="TitelZchn"/>
    <w:uiPriority w:val="10"/>
    <w:qFormat/>
    <w:rsid w:val="004D2D5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D2D56"/>
    <w:rPr>
      <w:rFonts w:asciiTheme="majorHAnsi" w:eastAsiaTheme="majorEastAsia" w:hAnsiTheme="majorHAnsi" w:cstheme="majorBidi"/>
      <w:spacing w:val="-10"/>
      <w:kern w:val="28"/>
      <w:sz w:val="56"/>
      <w:szCs w:val="56"/>
    </w:rPr>
  </w:style>
  <w:style w:type="character" w:customStyle="1" w:styleId="berschrift2Zchn">
    <w:name w:val="Überschrift 2 Zchn"/>
    <w:basedOn w:val="Absatz-Standardschriftart"/>
    <w:link w:val="berschrift2"/>
    <w:rsid w:val="008904B9"/>
    <w:rPr>
      <w:rFonts w:ascii="Arial" w:eastAsia="Times New Roman" w:hAnsi="Arial" w:cs="Arial"/>
      <w:b/>
      <w:bCs/>
      <w:iCs/>
      <w:sz w:val="20"/>
      <w:lang w:eastAsia="de-CH"/>
    </w:rPr>
  </w:style>
  <w:style w:type="character" w:styleId="SchwacheHervorhebung">
    <w:name w:val="Subtle Emphasis"/>
    <w:basedOn w:val="Absatz-Standardschriftart"/>
    <w:uiPriority w:val="19"/>
    <w:qFormat/>
    <w:rsid w:val="004D2D56"/>
    <w:rPr>
      <w:i/>
      <w:iCs/>
      <w:color w:val="404040" w:themeColor="text1" w:themeTint="BF"/>
    </w:rPr>
  </w:style>
  <w:style w:type="paragraph" w:styleId="Untertitel">
    <w:name w:val="Subtitle"/>
    <w:basedOn w:val="Standard"/>
    <w:next w:val="Standard"/>
    <w:link w:val="UntertitelZchn"/>
    <w:uiPriority w:val="11"/>
    <w:qFormat/>
    <w:rsid w:val="004D2D56"/>
    <w:pPr>
      <w:numPr>
        <w:ilvl w:val="1"/>
      </w:numPr>
    </w:pPr>
    <w:rPr>
      <w:rFonts w:asciiTheme="minorHAnsi" w:eastAsiaTheme="minorEastAsia" w:hAnsiTheme="minorHAnsi"/>
      <w:color w:val="5A5A5A" w:themeColor="text1" w:themeTint="A5"/>
      <w:spacing w:val="15"/>
      <w:sz w:val="22"/>
    </w:rPr>
  </w:style>
  <w:style w:type="character" w:customStyle="1" w:styleId="UntertitelZchn">
    <w:name w:val="Untertitel Zchn"/>
    <w:basedOn w:val="Absatz-Standardschriftart"/>
    <w:link w:val="Untertitel"/>
    <w:uiPriority w:val="11"/>
    <w:rsid w:val="004D2D56"/>
    <w:rPr>
      <w:rFonts w:eastAsiaTheme="minorEastAsia"/>
      <w:color w:val="5A5A5A" w:themeColor="text1" w:themeTint="A5"/>
      <w:spacing w:val="15"/>
    </w:rPr>
  </w:style>
  <w:style w:type="character" w:styleId="Fett">
    <w:name w:val="Strong"/>
    <w:basedOn w:val="Absatz-Standardschriftart"/>
    <w:qFormat/>
    <w:rsid w:val="004D2D56"/>
    <w:rPr>
      <w:b/>
      <w:bCs/>
    </w:rPr>
  </w:style>
  <w:style w:type="paragraph" w:styleId="Zitat">
    <w:name w:val="Quote"/>
    <w:basedOn w:val="Standard"/>
    <w:next w:val="Standard"/>
    <w:link w:val="ZitatZchn"/>
    <w:uiPriority w:val="29"/>
    <w:qFormat/>
    <w:rsid w:val="004D2D56"/>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4D2D56"/>
    <w:rPr>
      <w:rFonts w:ascii="Arial" w:hAnsi="Arial"/>
      <w:i/>
      <w:iCs/>
      <w:color w:val="404040" w:themeColor="text1" w:themeTint="BF"/>
      <w:sz w:val="20"/>
    </w:rPr>
  </w:style>
  <w:style w:type="paragraph" w:styleId="IntensivesZitat">
    <w:name w:val="Intense Quote"/>
    <w:basedOn w:val="Standard"/>
    <w:next w:val="Standard"/>
    <w:link w:val="IntensivesZitatZchn"/>
    <w:autoRedefine/>
    <w:uiPriority w:val="30"/>
    <w:qFormat/>
    <w:rsid w:val="0032663E"/>
    <w:pPr>
      <w:spacing w:before="360" w:after="360"/>
      <w:ind w:right="139"/>
    </w:pPr>
    <w:rPr>
      <w:i/>
      <w:iCs/>
      <w:color w:val="419BC9" w:themeColor="accent1"/>
    </w:rPr>
  </w:style>
  <w:style w:type="character" w:customStyle="1" w:styleId="IntensivesZitatZchn">
    <w:name w:val="Intensives Zitat Zchn"/>
    <w:basedOn w:val="Absatz-Standardschriftart"/>
    <w:link w:val="IntensivesZitat"/>
    <w:uiPriority w:val="30"/>
    <w:rsid w:val="0032663E"/>
    <w:rPr>
      <w:rFonts w:ascii="Arial" w:hAnsi="Arial"/>
      <w:i/>
      <w:iCs/>
      <w:color w:val="419BC9" w:themeColor="accent1"/>
      <w:sz w:val="20"/>
    </w:rPr>
  </w:style>
  <w:style w:type="character" w:styleId="SchwacherVerweis">
    <w:name w:val="Subtle Reference"/>
    <w:basedOn w:val="Absatz-Standardschriftart"/>
    <w:uiPriority w:val="31"/>
    <w:qFormat/>
    <w:rsid w:val="004D2D56"/>
    <w:rPr>
      <w:smallCaps/>
      <w:color w:val="5A5A5A" w:themeColor="text1" w:themeTint="A5"/>
    </w:rPr>
  </w:style>
  <w:style w:type="paragraph" w:customStyle="1" w:styleId="DMSKopfzeilelinks">
    <w:name w:val="DMS Kopfzeile links"/>
    <w:basedOn w:val="Standard"/>
    <w:link w:val="DMSKopfzeilelinksZchn"/>
    <w:qFormat/>
    <w:rsid w:val="00F878F1"/>
    <w:pPr>
      <w:tabs>
        <w:tab w:val="right" w:pos="14005"/>
      </w:tabs>
      <w:spacing w:after="0"/>
    </w:pPr>
    <w:rPr>
      <w:sz w:val="16"/>
      <w:szCs w:val="16"/>
    </w:rPr>
  </w:style>
  <w:style w:type="paragraph" w:customStyle="1" w:styleId="DMSKopfzeileOErechts">
    <w:name w:val="DMS Kopfzeile OE rechts"/>
    <w:basedOn w:val="Standard"/>
    <w:link w:val="DMSKopfzeileOErechtsZchn"/>
    <w:qFormat/>
    <w:rsid w:val="00F878F1"/>
    <w:pPr>
      <w:tabs>
        <w:tab w:val="right" w:pos="14005"/>
      </w:tabs>
      <w:spacing w:after="0"/>
      <w:jc w:val="right"/>
    </w:pPr>
    <w:rPr>
      <w:szCs w:val="20"/>
    </w:rPr>
  </w:style>
  <w:style w:type="character" w:customStyle="1" w:styleId="DMSKopfzeilelinksZchn">
    <w:name w:val="DMS Kopfzeile links Zchn"/>
    <w:basedOn w:val="Absatz-Standardschriftart"/>
    <w:link w:val="DMSKopfzeilelinks"/>
    <w:rsid w:val="00F878F1"/>
    <w:rPr>
      <w:rFonts w:ascii="Arial" w:hAnsi="Arial"/>
      <w:sz w:val="16"/>
      <w:szCs w:val="16"/>
    </w:rPr>
  </w:style>
  <w:style w:type="paragraph" w:customStyle="1" w:styleId="DMSTitelzeile">
    <w:name w:val="DMS Titelzeile"/>
    <w:basedOn w:val="Standard"/>
    <w:link w:val="DMSTitelzeileZchn"/>
    <w:qFormat/>
    <w:rsid w:val="000B4DC5"/>
    <w:pPr>
      <w:spacing w:before="480" w:after="360" w:line="360" w:lineRule="atLeast"/>
    </w:pPr>
    <w:rPr>
      <w:b/>
      <w:color w:val="1C5FA0"/>
      <w:sz w:val="32"/>
      <w:szCs w:val="28"/>
    </w:rPr>
  </w:style>
  <w:style w:type="character" w:customStyle="1" w:styleId="DMSKopfzeileOErechtsZchn">
    <w:name w:val="DMS Kopfzeile OE rechts Zchn"/>
    <w:basedOn w:val="DMSKopfzeilelinksZchn"/>
    <w:link w:val="DMSKopfzeileOErechts"/>
    <w:rsid w:val="00F878F1"/>
    <w:rPr>
      <w:rFonts w:ascii="Arial" w:hAnsi="Arial"/>
      <w:sz w:val="20"/>
      <w:szCs w:val="20"/>
    </w:rPr>
  </w:style>
  <w:style w:type="paragraph" w:customStyle="1" w:styleId="DMSKopfzeilerechts">
    <w:name w:val="DMS Kopfzeile rechts"/>
    <w:basedOn w:val="Standard"/>
    <w:link w:val="DMSKopfzeilerechtsZchn"/>
    <w:qFormat/>
    <w:rsid w:val="00F878F1"/>
    <w:pPr>
      <w:tabs>
        <w:tab w:val="right" w:pos="14005"/>
      </w:tabs>
      <w:spacing w:after="0"/>
      <w:jc w:val="right"/>
    </w:pPr>
    <w:rPr>
      <w:sz w:val="16"/>
    </w:rPr>
  </w:style>
  <w:style w:type="character" w:customStyle="1" w:styleId="DMSTitelzeileZchn">
    <w:name w:val="DMS Titelzeile Zchn"/>
    <w:basedOn w:val="Absatz-Standardschriftart"/>
    <w:link w:val="DMSTitelzeile"/>
    <w:rsid w:val="000B4DC5"/>
    <w:rPr>
      <w:rFonts w:ascii="Arial" w:hAnsi="Arial"/>
      <w:b/>
      <w:color w:val="1C5FA0"/>
      <w:sz w:val="32"/>
      <w:szCs w:val="28"/>
    </w:rPr>
  </w:style>
  <w:style w:type="paragraph" w:customStyle="1" w:styleId="DMSFusszeile">
    <w:name w:val="DMS Fusszeile"/>
    <w:basedOn w:val="Standard"/>
    <w:link w:val="DMSFusszeileZchn"/>
    <w:qFormat/>
    <w:rsid w:val="00105263"/>
    <w:pPr>
      <w:tabs>
        <w:tab w:val="center" w:pos="6237"/>
        <w:tab w:val="right" w:pos="14002"/>
      </w:tabs>
      <w:spacing w:after="0"/>
    </w:pPr>
    <w:rPr>
      <w:sz w:val="16"/>
      <w:szCs w:val="16"/>
    </w:rPr>
  </w:style>
  <w:style w:type="character" w:customStyle="1" w:styleId="DMSKopfzeilerechtsZchn">
    <w:name w:val="DMS Kopfzeile rechts Zchn"/>
    <w:basedOn w:val="DMSKopfzeilelinksZchn"/>
    <w:link w:val="DMSKopfzeilerechts"/>
    <w:rsid w:val="00F878F1"/>
    <w:rPr>
      <w:rFonts w:ascii="Arial" w:hAnsi="Arial"/>
      <w:sz w:val="16"/>
      <w:szCs w:val="16"/>
    </w:rPr>
  </w:style>
  <w:style w:type="character" w:customStyle="1" w:styleId="berschrift3Zchn">
    <w:name w:val="Überschrift 3 Zchn"/>
    <w:basedOn w:val="Absatz-Standardschriftart"/>
    <w:link w:val="berschrift3"/>
    <w:rsid w:val="008904B9"/>
    <w:rPr>
      <w:rFonts w:ascii="Arial" w:eastAsia="Times New Roman" w:hAnsi="Arial" w:cs="Arial"/>
      <w:b/>
      <w:bCs/>
      <w:sz w:val="20"/>
      <w:lang w:eastAsia="de-CH"/>
    </w:rPr>
  </w:style>
  <w:style w:type="character" w:customStyle="1" w:styleId="DMSFusszeileZchn">
    <w:name w:val="DMS Fusszeile Zchn"/>
    <w:basedOn w:val="FuzeileZchn"/>
    <w:link w:val="DMSFusszeile"/>
    <w:rsid w:val="00105263"/>
    <w:rPr>
      <w:rFonts w:ascii="Arial" w:hAnsi="Arial"/>
      <w:sz w:val="16"/>
      <w:szCs w:val="16"/>
    </w:rPr>
  </w:style>
  <w:style w:type="paragraph" w:customStyle="1" w:styleId="FormatvorlageText">
    <w:name w:val="Formatvorlage Text"/>
    <w:basedOn w:val="Standard"/>
    <w:link w:val="FormatvorlageTextZchn"/>
    <w:qFormat/>
    <w:rsid w:val="00D862D4"/>
    <w:pPr>
      <w:tabs>
        <w:tab w:val="left" w:pos="0"/>
      </w:tabs>
      <w:spacing w:after="120" w:line="280" w:lineRule="atLeast"/>
    </w:pPr>
    <w:rPr>
      <w:rFonts w:eastAsia="Times New Roman" w:cs="Arial"/>
      <w:lang w:eastAsia="de-CH"/>
    </w:rPr>
  </w:style>
  <w:style w:type="character" w:customStyle="1" w:styleId="FormatvorlageTextZchn">
    <w:name w:val="Formatvorlage Text Zchn"/>
    <w:basedOn w:val="Absatz-Standardschriftart"/>
    <w:link w:val="FormatvorlageText"/>
    <w:rsid w:val="00D862D4"/>
    <w:rPr>
      <w:rFonts w:ascii="Arial" w:eastAsia="Times New Roman" w:hAnsi="Arial" w:cs="Arial"/>
      <w:sz w:val="20"/>
      <w:lang w:eastAsia="de-CH"/>
    </w:rPr>
  </w:style>
  <w:style w:type="character" w:styleId="Platzhaltertext">
    <w:name w:val="Placeholder Text"/>
    <w:basedOn w:val="Absatz-Standardschriftart"/>
    <w:uiPriority w:val="99"/>
    <w:semiHidden/>
    <w:rsid w:val="00EA1C97"/>
    <w:rPr>
      <w:color w:val="808080"/>
    </w:rPr>
  </w:style>
  <w:style w:type="table" w:styleId="Tabellenraster">
    <w:name w:val="Table Grid"/>
    <w:basedOn w:val="NormaleTabelle"/>
    <w:uiPriority w:val="59"/>
    <w:rsid w:val="00FC18D3"/>
    <w:pPr>
      <w:spacing w:after="0" w:line="240" w:lineRule="auto"/>
    </w:pPr>
    <w:rPr>
      <w:rFonts w:eastAsiaTheme="minorEastAsia"/>
      <w:sz w:val="24"/>
      <w:szCs w:val="24"/>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iveHervorhebung">
    <w:name w:val="Intense Emphasis"/>
    <w:basedOn w:val="Absatz-Standardschriftart"/>
    <w:uiPriority w:val="21"/>
    <w:qFormat/>
    <w:rsid w:val="00FC18D3"/>
    <w:rPr>
      <w:i/>
      <w:iCs/>
      <w:color w:val="419BC9" w:themeColor="accent1"/>
    </w:rPr>
  </w:style>
  <w:style w:type="paragraph" w:styleId="Listenabsatz">
    <w:name w:val="List Paragraph"/>
    <w:basedOn w:val="Standard"/>
    <w:uiPriority w:val="34"/>
    <w:qFormat/>
    <w:rsid w:val="00FC18D3"/>
    <w:pPr>
      <w:spacing w:after="0" w:line="240" w:lineRule="atLeast"/>
      <w:ind w:left="720" w:right="-284"/>
      <w:contextualSpacing/>
    </w:pPr>
    <w:rPr>
      <w:rFonts w:eastAsia="Times New Roman" w:cs="Times New Roman"/>
      <w:sz w:val="18"/>
      <w:szCs w:val="20"/>
      <w:lang w:eastAsia="de-DE"/>
    </w:rPr>
  </w:style>
  <w:style w:type="paragraph" w:styleId="Sprechblasentext">
    <w:name w:val="Balloon Text"/>
    <w:basedOn w:val="Standard"/>
    <w:link w:val="SprechblasentextZchn"/>
    <w:uiPriority w:val="99"/>
    <w:semiHidden/>
    <w:unhideWhenUsed/>
    <w:rsid w:val="00951FD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51FD4"/>
    <w:rPr>
      <w:rFonts w:ascii="Segoe UI" w:hAnsi="Segoe UI" w:cs="Segoe UI"/>
      <w:sz w:val="18"/>
      <w:szCs w:val="18"/>
    </w:rPr>
  </w:style>
  <w:style w:type="character" w:styleId="Hyperlink">
    <w:name w:val="Hyperlink"/>
    <w:basedOn w:val="Absatz-Standardschriftart"/>
    <w:uiPriority w:val="99"/>
    <w:unhideWhenUsed/>
    <w:rsid w:val="002B7E0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usz.ch/forschung/Seiten/daten-und-proben.aspx"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CE2E8EA67C94C00B9B150DC459F9D8D"/>
        <w:category>
          <w:name w:val="Allgemein"/>
          <w:gallery w:val="placeholder"/>
        </w:category>
        <w:types>
          <w:type w:val="bbPlcHdr"/>
        </w:types>
        <w:behaviors>
          <w:behavior w:val="content"/>
        </w:behaviors>
        <w:guid w:val="{51348A5E-3421-4F7F-97D3-8EF692EA2FCF}"/>
      </w:docPartPr>
      <w:docPartBody>
        <w:p w:rsidR="007474FE" w:rsidRDefault="000C5333">
          <w:r w:rsidRPr="007A18CD">
            <w:rPr>
              <w:rStyle w:val="Platzhaltertext"/>
            </w:rPr>
            <w:t>[Titel]</w:t>
          </w:r>
        </w:p>
      </w:docPartBody>
    </w:docPart>
    <w:docPart>
      <w:docPartPr>
        <w:name w:val="1E6910A3172B4026B7EE16E4E423F4F1"/>
        <w:category>
          <w:name w:val="Allgemein"/>
          <w:gallery w:val="placeholder"/>
        </w:category>
        <w:types>
          <w:type w:val="bbPlcHdr"/>
        </w:types>
        <w:behaviors>
          <w:behavior w:val="content"/>
        </w:behaviors>
        <w:guid w:val="{A3C74E74-3951-4196-A53B-9D90A2EC3CA1}"/>
      </w:docPartPr>
      <w:docPartBody>
        <w:p w:rsidR="00100C33" w:rsidRDefault="000C5333">
          <w:r w:rsidRPr="00FF5EBD">
            <w:rPr>
              <w:rStyle w:val="Platzhaltertext"/>
            </w:rPr>
            <w:t>[Kurzbeschreibung]</w:t>
          </w:r>
        </w:p>
      </w:docPartBody>
    </w:docPart>
    <w:docPart>
      <w:docPartPr>
        <w:name w:val="F5490E49571D4C2BB2589C552F807A7A"/>
        <w:category>
          <w:name w:val="Allgemein"/>
          <w:gallery w:val="placeholder"/>
        </w:category>
        <w:types>
          <w:type w:val="bbPlcHdr"/>
        </w:types>
        <w:behaviors>
          <w:behavior w:val="content"/>
        </w:behaviors>
        <w:guid w:val="{0E8B0347-E13A-47CA-9DAA-5A42E73319F7}"/>
      </w:docPartPr>
      <w:docPartBody>
        <w:p w:rsidR="003E4588" w:rsidRDefault="000C5333">
          <w:r w:rsidRPr="00AE331A">
            <w:rPr>
              <w:rStyle w:val="Platzhaltertext"/>
            </w:rPr>
            <w:t>[Organisationseinheit]</w:t>
          </w:r>
        </w:p>
      </w:docPartBody>
    </w:docPart>
    <w:docPart>
      <w:docPartPr>
        <w:name w:val="240ACA0187734D069BED31E38363C73A"/>
        <w:category>
          <w:name w:val="Allgemein"/>
          <w:gallery w:val="placeholder"/>
        </w:category>
        <w:types>
          <w:type w:val="bbPlcHdr"/>
        </w:types>
        <w:behaviors>
          <w:behavior w:val="content"/>
        </w:behaviors>
        <w:guid w:val="{919C0E49-B0E2-48B9-B599-8BB96CED3066}"/>
      </w:docPartPr>
      <w:docPartBody>
        <w:p w:rsidR="003E4588" w:rsidRDefault="000C5333">
          <w:r w:rsidRPr="00AE331A">
            <w:rPr>
              <w:rStyle w:val="Platzhaltertext"/>
            </w:rPr>
            <w:t>[Erlassen durch]</w:t>
          </w:r>
        </w:p>
      </w:docPartBody>
    </w:docPart>
    <w:docPart>
      <w:docPartPr>
        <w:name w:val="BD43C8CD3D1A471CBB5E188460325866"/>
        <w:category>
          <w:name w:val="Allgemein"/>
          <w:gallery w:val="placeholder"/>
        </w:category>
        <w:types>
          <w:type w:val="bbPlcHdr"/>
        </w:types>
        <w:behaviors>
          <w:behavior w:val="content"/>
        </w:behaviors>
        <w:guid w:val="{2F77C61F-3A4F-40EF-904C-F20E0E02F8D3}"/>
      </w:docPartPr>
      <w:docPartBody>
        <w:p w:rsidR="003E4588" w:rsidRDefault="000C5333">
          <w:r w:rsidRPr="00AE331A">
            <w:rPr>
              <w:rStyle w:val="Platzhaltertext"/>
            </w:rPr>
            <w:t>[Autorenbereich]</w:t>
          </w:r>
        </w:p>
      </w:docPartBody>
    </w:docPart>
    <w:docPart>
      <w:docPartPr>
        <w:name w:val="D433E7EA1FFE4A2D8DC2101FE1879664"/>
        <w:category>
          <w:name w:val="Allgemein"/>
          <w:gallery w:val="placeholder"/>
        </w:category>
        <w:types>
          <w:type w:val="bbPlcHdr"/>
        </w:types>
        <w:behaviors>
          <w:behavior w:val="content"/>
        </w:behaviors>
        <w:guid w:val="{6BEE16D0-C38A-401C-AE54-6D089DCEA657}"/>
      </w:docPartPr>
      <w:docPartBody>
        <w:p w:rsidR="003E4588" w:rsidRDefault="000C5333">
          <w:r w:rsidRPr="00AE331A">
            <w:rPr>
              <w:rStyle w:val="Platzhaltertext"/>
            </w:rPr>
            <w:t>[Hauptautor]</w:t>
          </w:r>
        </w:p>
      </w:docPartBody>
    </w:docPart>
    <w:docPart>
      <w:docPartPr>
        <w:name w:val="70EFA9F447214AD8A9D1870101448694"/>
        <w:category>
          <w:name w:val="Allgemein"/>
          <w:gallery w:val="placeholder"/>
        </w:category>
        <w:types>
          <w:type w:val="bbPlcHdr"/>
        </w:types>
        <w:behaviors>
          <w:behavior w:val="content"/>
        </w:behaviors>
        <w:guid w:val="{040CE43C-AE68-449E-882D-B90C47CEC3AD}"/>
      </w:docPartPr>
      <w:docPartBody>
        <w:p w:rsidR="003E4588" w:rsidRDefault="000C5333">
          <w:r w:rsidRPr="00AE331A">
            <w:rPr>
              <w:rStyle w:val="Platzhaltertext"/>
            </w:rPr>
            <w:t>[Gültig ab]</w:t>
          </w:r>
        </w:p>
      </w:docPartBody>
    </w:docPart>
    <w:docPart>
      <w:docPartPr>
        <w:name w:val="0DACB2EF058A49E781338B8A505F334C"/>
        <w:category>
          <w:name w:val="Allgemein"/>
          <w:gallery w:val="placeholder"/>
        </w:category>
        <w:types>
          <w:type w:val="bbPlcHdr"/>
        </w:types>
        <w:behaviors>
          <w:behavior w:val="content"/>
        </w:behaviors>
        <w:guid w:val="{1B6A95FD-9939-4E16-BDEA-48ACE4537228}"/>
      </w:docPartPr>
      <w:docPartBody>
        <w:p w:rsidR="003E4588" w:rsidRDefault="000C5333">
          <w:r w:rsidRPr="00AE331A">
            <w:rPr>
              <w:rStyle w:val="Platzhaltertext"/>
            </w:rPr>
            <w:t>[Dokumentenart]</w:t>
          </w:r>
        </w:p>
      </w:docPartBody>
    </w:docPart>
    <w:docPart>
      <w:docPartPr>
        <w:name w:val="ACDC1B212A43408AB6246F2454AB3D75"/>
        <w:category>
          <w:name w:val="Allgemein"/>
          <w:gallery w:val="placeholder"/>
        </w:category>
        <w:types>
          <w:type w:val="bbPlcHdr"/>
        </w:types>
        <w:behaviors>
          <w:behavior w:val="content"/>
        </w:behaviors>
        <w:guid w:val="{8AC81DDE-0F05-4D95-BFC8-34060A2184CD}"/>
      </w:docPartPr>
      <w:docPartBody>
        <w:p w:rsidR="003E4588" w:rsidRDefault="000C5333">
          <w:r w:rsidRPr="00AE331A">
            <w:rPr>
              <w:rStyle w:val="Platzhaltertext"/>
            </w:rPr>
            <w:t>[Organisationseinheit]</w:t>
          </w:r>
        </w:p>
      </w:docPartBody>
    </w:docPart>
    <w:docPart>
      <w:docPartPr>
        <w:name w:val="7EE894BB883C4B3F9265A578B3CEE6CB"/>
        <w:category>
          <w:name w:val="Allgemein"/>
          <w:gallery w:val="placeholder"/>
        </w:category>
        <w:types>
          <w:type w:val="bbPlcHdr"/>
        </w:types>
        <w:behaviors>
          <w:behavior w:val="content"/>
        </w:behaviors>
        <w:guid w:val="{A8FCC796-C8C1-4F36-A49A-58F97C39654A}"/>
      </w:docPartPr>
      <w:docPartBody>
        <w:p w:rsidR="00405366" w:rsidRDefault="000C5333" w:rsidP="009E2A15">
          <w:pPr>
            <w:pStyle w:val="7EE894BB883C4B3F9265A578B3CEE6CB"/>
          </w:pPr>
          <w:r>
            <w:rPr>
              <w:rStyle w:val="Platzhaltertext"/>
            </w:rPr>
            <w:t>[SourceVersion]</w:t>
          </w:r>
        </w:p>
      </w:docPartBody>
    </w:docPart>
    <w:docPart>
      <w:docPartPr>
        <w:name w:val="CE957B60230B48A18399EE12E4A4566C"/>
        <w:category>
          <w:name w:val="Allgemein"/>
          <w:gallery w:val="placeholder"/>
        </w:category>
        <w:types>
          <w:type w:val="bbPlcHdr"/>
        </w:types>
        <w:behaviors>
          <w:behavior w:val="content"/>
        </w:behaviors>
        <w:guid w:val="{2E0A972F-8EEC-4AA6-B639-D199D50BC8C4}"/>
      </w:docPartPr>
      <w:docPartBody>
        <w:p w:rsidR="00405366" w:rsidRDefault="000C5333" w:rsidP="009E2A15">
          <w:pPr>
            <w:pStyle w:val="CE957B60230B48A18399EE12E4A4566C"/>
          </w:pPr>
          <w:r>
            <w:rPr>
              <w:rStyle w:val="Platzhaltertext"/>
            </w:rPr>
            <w:t>[Publikationsdatum]</w:t>
          </w:r>
        </w:p>
      </w:docPartBody>
    </w:docPart>
    <w:docPart>
      <w:docPartPr>
        <w:name w:val="9F787407AA424AB199B18AD69F6E33F3"/>
        <w:category>
          <w:name w:val="Allgemein"/>
          <w:gallery w:val="placeholder"/>
        </w:category>
        <w:types>
          <w:type w:val="bbPlcHdr"/>
        </w:types>
        <w:behaviors>
          <w:behavior w:val="content"/>
        </w:behaviors>
        <w:guid w:val="{D42FB298-584B-4E30-85F0-8E2E75411374}"/>
      </w:docPartPr>
      <w:docPartBody>
        <w:p w:rsidR="00405366" w:rsidRDefault="000C5333" w:rsidP="009E2A15">
          <w:pPr>
            <w:pStyle w:val="9F787407AA424AB199B18AD69F6E33F3"/>
          </w:pPr>
          <w:r>
            <w:rPr>
              <w:rStyle w:val="Platzhaltertext"/>
            </w:rPr>
            <w:t>[SourceVersion]</w:t>
          </w:r>
        </w:p>
      </w:docPartBody>
    </w:docPart>
    <w:docPart>
      <w:docPartPr>
        <w:name w:val="5C020E0A795146DFA690647F504A551C"/>
        <w:category>
          <w:name w:val="Allgemein"/>
          <w:gallery w:val="placeholder"/>
        </w:category>
        <w:types>
          <w:type w:val="bbPlcHdr"/>
        </w:types>
        <w:behaviors>
          <w:behavior w:val="content"/>
        </w:behaviors>
        <w:guid w:val="{B3074F33-2293-4EF2-AB46-A779DAECE8AC}"/>
      </w:docPartPr>
      <w:docPartBody>
        <w:p w:rsidR="00405366" w:rsidRDefault="000C5333" w:rsidP="009E2A15">
          <w:pPr>
            <w:pStyle w:val="5C020E0A795146DFA690647F504A551C"/>
          </w:pPr>
          <w:r>
            <w:rPr>
              <w:rStyle w:val="Platzhaltertext"/>
            </w:rPr>
            <w:t>[Publikationsdatum]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atha">
    <w:altName w:val="Leelawadee UI Semilight"/>
    <w:panose1 w:val="02000400000000000000"/>
    <w:charset w:val="01"/>
    <w:family w:val="roman"/>
    <w:pitch w:val="variable"/>
    <w:sig w:usb0="00040000" w:usb1="00000000" w:usb2="00000000" w:usb3="00000000" w:csb0="0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64A"/>
    <w:rsid w:val="000A3A4E"/>
    <w:rsid w:val="000C5333"/>
    <w:rsid w:val="00100C33"/>
    <w:rsid w:val="00254CB5"/>
    <w:rsid w:val="00263C3D"/>
    <w:rsid w:val="002C620A"/>
    <w:rsid w:val="002F464A"/>
    <w:rsid w:val="0035796B"/>
    <w:rsid w:val="003A2F49"/>
    <w:rsid w:val="003E4588"/>
    <w:rsid w:val="00405366"/>
    <w:rsid w:val="007218DF"/>
    <w:rsid w:val="007474FE"/>
    <w:rsid w:val="007938EA"/>
    <w:rsid w:val="00886D3B"/>
    <w:rsid w:val="009E2A15"/>
    <w:rsid w:val="00A41D08"/>
    <w:rsid w:val="00DA6337"/>
    <w:rsid w:val="00F300F5"/>
    <w:rsid w:val="00F44FF6"/>
    <w:rsid w:val="00F71F24"/>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F464A"/>
    <w:rPr>
      <w:rFonts w:cs="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938EA"/>
    <w:rPr>
      <w:color w:val="808080"/>
    </w:rPr>
  </w:style>
  <w:style w:type="paragraph" w:customStyle="1" w:styleId="790235125A2149708CE8ACBA8E2DD5E3">
    <w:name w:val="790235125A2149708CE8ACBA8E2DD5E3"/>
    <w:rsid w:val="00F71F24"/>
  </w:style>
  <w:style w:type="paragraph" w:customStyle="1" w:styleId="4AA482B4F9104ABC899B0C72C5BE39AF">
    <w:name w:val="4AA482B4F9104ABC899B0C72C5BE39AF"/>
    <w:rsid w:val="009E2A15"/>
  </w:style>
  <w:style w:type="paragraph" w:customStyle="1" w:styleId="7EE894BB883C4B3F9265A578B3CEE6CB">
    <w:name w:val="7EE894BB883C4B3F9265A578B3CEE6CB"/>
    <w:rsid w:val="009E2A15"/>
  </w:style>
  <w:style w:type="paragraph" w:customStyle="1" w:styleId="CE957B60230B48A18399EE12E4A4566C">
    <w:name w:val="CE957B60230B48A18399EE12E4A4566C"/>
    <w:rsid w:val="009E2A15"/>
  </w:style>
  <w:style w:type="paragraph" w:customStyle="1" w:styleId="9FEADA800517426CAA77B26A84E99969">
    <w:name w:val="9FEADA800517426CAA77B26A84E99969"/>
    <w:rsid w:val="009E2A15"/>
  </w:style>
  <w:style w:type="paragraph" w:customStyle="1" w:styleId="9F787407AA424AB199B18AD69F6E33F3">
    <w:name w:val="9F787407AA424AB199B18AD69F6E33F3"/>
    <w:rsid w:val="009E2A15"/>
  </w:style>
  <w:style w:type="paragraph" w:customStyle="1" w:styleId="5C020E0A795146DFA690647F504A551C">
    <w:name w:val="5C020E0A795146DFA690647F504A551C"/>
    <w:rsid w:val="009E2A1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USZ">
  <a:themeElements>
    <a:clrScheme name="USZ">
      <a:dk1>
        <a:sysClr val="windowText" lastClr="000000"/>
      </a:dk1>
      <a:lt1>
        <a:sysClr val="window" lastClr="FFFFFF"/>
      </a:lt1>
      <a:dk2>
        <a:srgbClr val="0057A2"/>
      </a:dk2>
      <a:lt2>
        <a:srgbClr val="E5EAED"/>
      </a:lt2>
      <a:accent1>
        <a:srgbClr val="419BC9"/>
      </a:accent1>
      <a:accent2>
        <a:srgbClr val="86929A"/>
      </a:accent2>
      <a:accent3>
        <a:srgbClr val="FABC34"/>
      </a:accent3>
      <a:accent4>
        <a:srgbClr val="478B7D"/>
      </a:accent4>
      <a:accent5>
        <a:srgbClr val="A64633"/>
      </a:accent5>
      <a:accent6>
        <a:srgbClr val="8F699C"/>
      </a:accent6>
      <a:hlink>
        <a:srgbClr val="0000FF"/>
      </a:hlink>
      <a:folHlink>
        <a:srgbClr val="800080"/>
      </a:folHlink>
    </a:clrScheme>
    <a:fontScheme name="USZ_Powerpoint">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
</customXsn>
</file>

<file path=customXml/item3.xml><?xml version="1.0" encoding="utf-8"?>
<ct:contentTypeSchema xmlns:ct="http://schemas.microsoft.com/office/2006/metadata/contentType" xmlns:ma="http://schemas.microsoft.com/office/2006/metadata/properties/metaAttributes" ct:_="" ma:_="" ma:contentTypeName="QM Dokument" ma:contentTypeID="0x0101007B3EAF01ED355D40AECD567B7FC2B556010002916E7CA404AB4FAA0E54101C2F1AAF" ma:contentTypeVersion="320" ma:contentTypeDescription="Ein neues Dokument erstellen." ma:contentTypeScope="" ma:versionID="5bb91ae37f4b540819bd222e15e0aaa2">
  <xsd:schema xmlns:xsd="http://www.w3.org/2001/XMLSchema" xmlns:xs="http://www.w3.org/2001/XMLSchema" xmlns:p="http://schemas.microsoft.com/office/2006/metadata/properties" xmlns:ns2="1c5f8748-c6d2-4fc0-b5f5-98a0c2d7f8e0" xmlns:ns3="4267523f-28d0-4154-9712-445240bc1d5c" targetNamespace="http://schemas.microsoft.com/office/2006/metadata/properties" ma:root="true" ma:fieldsID="a8f17bebbcf4893497c4bde12d81b901" ns2:_="" ns3:_="">
    <xsd:import namespace="1c5f8748-c6d2-4fc0-b5f5-98a0c2d7f8e0"/>
    <xsd:import namespace="4267523f-28d0-4154-9712-445240bc1d5c"/>
    <xsd:element name="properties">
      <xsd:complexType>
        <xsd:sequence>
          <xsd:element name="documentManagement">
            <xsd:complexType>
              <xsd:all>
                <xsd:element ref="ns2:Description1" minOccurs="0"/>
                <xsd:element ref="ns2:Link" minOccurs="0"/>
                <xsd:element ref="ns2:Issuedby" minOccurs="0"/>
                <xsd:element ref="ns2:LeadAuthor" minOccurs="0"/>
                <xsd:element ref="ns2:CoAuthor" minOccurs="0"/>
                <xsd:element ref="ns2:AuthorZone" minOccurs="0"/>
                <xsd:element ref="ns2:ChangeHistory" minOccurs="0"/>
                <xsd:element ref="ns2:TechUnchanged" minOccurs="0"/>
                <xsd:element ref="ns2:Replaced2" minOccurs="0"/>
                <xsd:element ref="ns2:ValidFrom" minOccurs="0"/>
                <xsd:element ref="ns2:ResubUntil2" minOccurs="0"/>
                <xsd:element ref="ns2:InvalidFrom" minOccurs="0"/>
                <xsd:element ref="ns2:ArchPeriod" minOccurs="0"/>
                <xsd:element ref="ns2:ArchUntil" minOccurs="0"/>
                <xsd:element ref="ns2:PublishAsType" minOccurs="0"/>
                <xsd:element ref="ns2:ca80212931834f96b63c7b8a18de8228" minOccurs="0"/>
                <xsd:element ref="ns2:p6cb0238cdfe4c9ab9af4c1f42f42a0c" minOccurs="0"/>
                <xsd:element ref="ns2:f3f47419cdcf486dbe0e4531cc7d79a5" minOccurs="0"/>
                <xsd:element ref="ns2:_dlc_DocId" minOccurs="0"/>
                <xsd:element ref="ns2:j8682542ba4442f8945793dac4359b7c" minOccurs="0"/>
                <xsd:element ref="ns2:_dlc_DocIdPersistId" minOccurs="0"/>
                <xsd:element ref="ns2:SharedWithUsers" minOccurs="0"/>
                <xsd:element ref="ns2:TaxCatchAll" minOccurs="0"/>
                <xsd:element ref="ns3:SourcePublisher" minOccurs="0"/>
                <xsd:element ref="ns2:f2f77a5c4f9547c485fb82d5c945db5e" minOccurs="0"/>
                <xsd:element ref="ns3:SourceItem" minOccurs="0"/>
                <xsd:element ref="ns2:i92a1efad2664101922db8bbbd4575d1" minOccurs="0"/>
                <xsd:element ref="ns3:SourceApprovalDate" minOccurs="0"/>
                <xsd:element ref="ns2:p5e87cf3051e4c529bb26cc2ec90c049" minOccurs="0"/>
                <xsd:element ref="ns3:SourceApprover" minOccurs="0"/>
                <xsd:element ref="ns2:ga8f31ff3cb440fc8f8e2a7b7e73d7a5" minOccurs="0"/>
                <xsd:element ref="ns3:SourceCheckInCommentAll" minOccurs="0"/>
                <xsd:element ref="ns3:SourcePublisherDate" minOccurs="0"/>
                <xsd:element ref="ns2:_dlc_DocIdUrl" minOccurs="0"/>
                <xsd:element ref="ns2:TaxCatchAllLabel" minOccurs="0"/>
                <xsd:element ref="ns2:DMSDocStatus" minOccurs="0"/>
                <xsd:element ref="ns2:m8402ffb8ba44b9394c3507217aba8bd" minOccurs="0"/>
                <xsd:element ref="ns3:SourceLibrary" minOccurs="0"/>
                <xsd:element ref="ns2:UserShortCut" minOccurs="0"/>
                <xsd:element ref="ns2:PubDate" minOccurs="0"/>
                <xsd:element ref="ns2:FileWOExt" minOccurs="0"/>
                <xsd:element ref="ns2:SourceVersion" minOccurs="0"/>
                <xsd:element ref="ns3:SetMetaData" minOccurs="0"/>
                <xsd:element ref="ns2:CoAuthorNames" minOccurs="0"/>
                <xsd:element ref="ns2:SharedWithDetails" minOccurs="0"/>
                <xsd:element ref="ns2:SourceApprover" minOccurs="0"/>
                <xsd:element ref="ns2:SourcePublisher" minOccurs="0"/>
                <xsd:element ref="ns2:ChangeHistoryHidden" minOccurs="0"/>
                <xsd:element ref="ns2:k28783693bcd47f7bcba89f72ec83709"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5f8748-c6d2-4fc0-b5f5-98a0c2d7f8e0" elementFormDefault="qualified">
    <xsd:import namespace="http://schemas.microsoft.com/office/2006/documentManagement/types"/>
    <xsd:import namespace="http://schemas.microsoft.com/office/infopath/2007/PartnerControls"/>
    <xsd:element name="Description1" ma:index="2" nillable="true" ma:displayName="Kurzbeschreibung" ma:description="Kurze Beschreibung des Dokumenteninhalts." ma:internalName="Description1">
      <xsd:simpleType>
        <xsd:restriction base="dms:Note">
          <xsd:maxLength value="255"/>
        </xsd:restriction>
      </xsd:simpleType>
    </xsd:element>
    <xsd:element name="Link" ma:index="3" nillable="true" ma:displayName="Link" ma:description="Link auf eine extern verfügbare Information (Dok.-Art &quot;Externe Vorgabe&quot;). Nicht für interne Navigation Intranet verwenden!"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Issuedby" ma:index="9" nillable="true" ma:displayName="Erlassen durch" ma:description="Verantwortliche Führungsperson, die das Dokument erlässt." ma:list="UserInfo" ma:SharePointGroup="0" ma:internalName="Issu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eadAuthor" ma:index="10" nillable="true" ma:displayName="Hauptautor" ma:description="AutorIn des Dokumentes." ma:list="UserInfo" ma:SharePointGroup="0" ma:internalName="LeadAuth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Author" ma:index="11" nillable="true" ma:displayName="Co-Autoren" ma:description="Co-AutorInnen des Dokuments, sofern das Dokument in Kollaboration erstellt wurde." ma:list="UserInfo" ma:SharePointGroup="0" ma:internalName="Co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Zone" ma:index="12" nillable="true" ma:displayName="Autorenbereich" ma:description="Bereich, in dem das Dokument verfasst wurde." ma:internalName="AuthorZone" ma:readOnly="false">
      <xsd:simpleType>
        <xsd:restriction base="dms:Text">
          <xsd:maxLength value="255"/>
        </xsd:restriction>
      </xsd:simpleType>
    </xsd:element>
    <xsd:element name="ChangeHistory" ma:index="13" nillable="true" ma:displayName="Änderungshinweis" ma:description="Kurzbeschrieb der Änderungen gegenüber der Vorversion." ma:internalName="ChangeHistory" ma:readOnly="false">
      <xsd:simpleType>
        <xsd:restriction base="dms:Note">
          <xsd:maxLength value="255"/>
        </xsd:restriction>
      </xsd:simpleType>
    </xsd:element>
    <xsd:element name="TechUnchanged" ma:index="14" nillable="true" ma:displayName="Fachlich unverändert" ma:default="0" ma:description="Das Dokument wurde seit der letzten Publikation inhaltlich nicht geändert." ma:internalName="TechUnchanged">
      <xsd:simpleType>
        <xsd:restriction base="dms:Boolean"/>
      </xsd:simpleType>
    </xsd:element>
    <xsd:element name="Replaced2" ma:index="15" nillable="true" ma:displayName="Ersetzt" ma:description="Verweis, falls ein anderes Dokument durch das aktuelle ersetzt wurde." ma:internalName="Replaced2">
      <xsd:simpleType>
        <xsd:restriction base="dms:Text">
          <xsd:maxLength value="255"/>
        </xsd:restriction>
      </xsd:simpleType>
    </xsd:element>
    <xsd:element name="ValidFrom" ma:index="16" nillable="true" ma:displayName="Gültig ab" ma:description="Ab wann das Dokument gelten soll." ma:format="DateOnly" ma:internalName="ValidFrom" ma:readOnly="false">
      <xsd:simpleType>
        <xsd:restriction base="dms:DateTime"/>
      </xsd:simpleType>
    </xsd:element>
    <xsd:element name="ResubUntil2" ma:index="17" nillable="true" ma:displayName="Wiedervorlage bis" ma:description="Hinweis auf Zeitpunkt zur Prüfung der Aktualität des Dokumentes" ma:format="DateOnly" ma:internalName="ResubUntil2">
      <xsd:simpleType>
        <xsd:restriction base="dms:DateTime"/>
      </xsd:simpleType>
    </xsd:element>
    <xsd:element name="InvalidFrom" ma:index="18" nillable="true" ma:displayName="Ausser Kraft per" ma:description="Per wann das betreffende Dokument ausser Kraft gesetzt wird (Ende der Gültigkeit des Dokumentes)." ma:format="DateOnly" ma:indexed="true" ma:internalName="InvalidFrom">
      <xsd:simpleType>
        <xsd:restriction base="dms:DateTime"/>
      </xsd:simpleType>
    </xsd:element>
    <xsd:element name="ArchPeriod" ma:index="19" nillable="true" ma:displayName="Archivierungsdauer" ma:description="Gesetzliche Aufbewahrungsfrist bei Ausserkraftsetzung für das Dokument.&#10;Hinweis: Erforderlich, wenn das Feld &quot;Ausser Kraft per&quot; befüllt wird." ma:internalName="ArchPeriod" ma:percentage="FALSE">
      <xsd:simpleType>
        <xsd:restriction base="dms:Number"/>
      </xsd:simpleType>
    </xsd:element>
    <xsd:element name="ArchUntil" ma:index="20" nillable="true" ma:displayName="Archivieren bis" ma:description="Gesetzliche Aufbewahrungsfrist bei Ausserkraftsetzung für das Dokument." ma:format="DateOnly" ma:indexed="true" ma:internalName="ArchUntil">
      <xsd:simpleType>
        <xsd:restriction base="dms:DateTime"/>
      </xsd:simpleType>
    </xsd:element>
    <xsd:element name="PublishAsType" ma:index="25" nillable="true" ma:displayName="Publizieren als" ma:default="PDF" ma:description="PDF: Das Dokument wird in PDF umgewandelt und anschliessend als PDF veröffentlicht.&#10;Originalformat: Das Dokument wird im Originalformat (Word, Excel, PDF) veröffentlicht. PDF Dokumente müssen mit «Originalformat» publiziert werden.&#10;Achtung! Diese Auswahl kann nach der ersten Veröffentlichung nicht mehr geändert werden!" ma:format="Dropdown" ma:internalName="PublishAsType">
      <xsd:simpleType>
        <xsd:restriction base="dms:Choice">
          <xsd:enumeration value="PDF"/>
          <xsd:enumeration value="Originalformat"/>
        </xsd:restriction>
      </xsd:simpleType>
    </xsd:element>
    <xsd:element name="ca80212931834f96b63c7b8a18de8228" ma:index="26" nillable="true" ma:taxonomy="true" ma:internalName="ca80212931834f96b63c7b8a18de8228" ma:taxonomyFieldName="DocType" ma:displayName="Dokumentenart" ma:indexed="true" ma:default="" ma:fieldId="{ca802129-3183-4f96-b63c-7b8a18de8228}" ma:sspId="10a0224e-b1a9-4c71-9118-6b82ce928509" ma:termSetId="0a983c44-6f65-4cbc-b99a-c8919160a2e4" ma:anchorId="00000000-0000-0000-0000-000000000000" ma:open="false" ma:isKeyword="false">
      <xsd:complexType>
        <xsd:sequence>
          <xsd:element ref="pc:Terms" minOccurs="0" maxOccurs="1"/>
        </xsd:sequence>
      </xsd:complexType>
    </xsd:element>
    <xsd:element name="p6cb0238cdfe4c9ab9af4c1f42f42a0c" ma:index="28" nillable="true" ma:taxonomy="true" ma:internalName="p6cb0238cdfe4c9ab9af4c1f42f42a0c" ma:taxonomyFieldName="OrgUnit" ma:displayName="Organisationseinheit" ma:default="" ma:fieldId="{96cb0238-cdfe-4c9a-b9af-4c1f42f42a0c}"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f3f47419cdcf486dbe0e4531cc7d79a5" ma:index="30" nillable="true" ma:taxonomy="true" ma:internalName="f3f47419cdcf486dbe0e4531cc7d79a5" ma:taxonomyFieldName="Scope" ma:displayName="Geltungsbereich" ma:default="" ma:fieldId="{f3f47419-cdcf-486d-be0e-4531cc7d79a5}" ma:taxonomyMulti="true"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_dlc_DocId" ma:index="31" nillable="true" ma:displayName="Wert der Dokument-ID" ma:description="Der Wert der diesem Element zugewiesenen Dokument-ID." ma:internalName="_dlc_DocId" ma:readOnly="true">
      <xsd:simpleType>
        <xsd:restriction base="dms:Text"/>
      </xsd:simpleType>
    </xsd:element>
    <xsd:element name="j8682542ba4442f8945793dac4359b7c" ma:index="32" nillable="true" ma:taxonomy="true" ma:internalName="j8682542ba4442f8945793dac4359b7c" ma:taxonomyFieldName="TargetGroup" ma:displayName="Zielgruppe" ma:default="" ma:fieldId="{38682542-ba44-42f8-9457-93dac4359b7c}" ma:taxonomyMulti="true" ma:sspId="10a0224e-b1a9-4c71-9118-6b82ce928509" ma:termSetId="05a5bc84-f13e-421a-bd4e-368fb7e23e7b" ma:anchorId="00000000-0000-0000-0000-000000000000" ma:open="false" ma:isKeyword="false">
      <xsd:complexType>
        <xsd:sequence>
          <xsd:element ref="pc:Terms" minOccurs="0" maxOccurs="1"/>
        </xsd:sequence>
      </xsd:complexType>
    </xsd:element>
    <xsd:element name="_dlc_DocIdPersistId" ma:index="33" nillable="true" ma:displayName="Beständige ID" ma:description="ID beim Hinzufügen beibehalten." ma:hidden="true" ma:internalName="_dlc_DocIdPersistId" ma:readOnly="true">
      <xsd:simpleType>
        <xsd:restriction base="dms:Boolean"/>
      </xsd:simpleType>
    </xsd:element>
    <xsd:element name="SharedWithUsers" ma:index="36" nillable="true" ma:displayName="Freigegeben für"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axCatchAll" ma:index="37" nillable="true" ma:displayName="Taxonomy Catch All Column" ma:description="" ma:hidden="true" ma:list="{859f56bf-0df0-401e-b958-b2bce392a8a3}" ma:internalName="TaxCatchAll" ma:showField="CatchAllData"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f2f77a5c4f9547c485fb82d5c945db5e" ma:index="39" nillable="true" ma:taxonomy="true" ma:internalName="f2f77a5c4f9547c485fb82d5c945db5e" ma:taxonomyFieldName="TopicStructure" ma:displayName="Themenstruktur" ma:default="" ma:fieldId="{f2f77a5c-4f95-47c4-85fb-82d5c945db5e}" ma:sspId="10a0224e-b1a9-4c71-9118-6b82ce928509" ma:termSetId="27a95ebd-2ecf-4469-8ace-3f1269a11d7e" ma:anchorId="00000000-0000-0000-0000-000000000000" ma:open="false" ma:isKeyword="false">
      <xsd:complexType>
        <xsd:sequence>
          <xsd:element ref="pc:Terms" minOccurs="0" maxOccurs="1"/>
        </xsd:sequence>
      </xsd:complexType>
    </xsd:element>
    <xsd:element name="i92a1efad2664101922db8bbbd4575d1" ma:index="41" nillable="true" ma:taxonomy="true" ma:internalName="i92a1efad2664101922db8bbbd4575d1" ma:taxonomyFieldName="NormRef1" ma:displayName="Normreferenz 1" ma:default="" ma:fieldId="{292a1efa-d266-4101-922d-b8bbbd4575d1}" ma:taxonomyMulti="true"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p5e87cf3051e4c529bb26cc2ec90c049" ma:index="43" nillable="true" ma:taxonomy="true" ma:internalName="p5e87cf3051e4c529bb26cc2ec90c049" ma:taxonomyFieldName="NormRef2" ma:displayName="Normreferenz 2" ma:default="" ma:fieldId="{95e87cf3-051e-4c52-9bb2-6cc2ec90c049}"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ga8f31ff3cb440fc8f8e2a7b7e73d7a5" ma:index="45" nillable="true" ma:taxonomy="true" ma:internalName="ga8f31ff3cb440fc8f8e2a7b7e73d7a5" ma:taxonomyFieldName="Services" ma:displayName="Leistungen" ma:default="" ma:fieldId="{0a8f31ff-3cb4-40fc-8f8e-2a7b7e73d7a5}" ma:sspId="10a0224e-b1a9-4c71-9118-6b82ce928509" ma:termSetId="f7f276fc-3c14-4369-8714-f9ed3adc6274" ma:anchorId="00000000-0000-0000-0000-000000000000" ma:open="false" ma:isKeyword="false">
      <xsd:complexType>
        <xsd:sequence>
          <xsd:element ref="pc:Terms" minOccurs="0" maxOccurs="1"/>
        </xsd:sequence>
      </xsd:complexType>
    </xsd:element>
    <xsd:element name="_dlc_DocIdUrl" ma:index="48"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TaxCatchAllLabel" ma:index="49" nillable="true" ma:displayName="Taxonomy Catch All Column1" ma:description="" ma:hidden="true" ma:list="{859f56bf-0df0-401e-b958-b2bce392a8a3}" ma:internalName="TaxCatchAllLabel" ma:readOnly="true" ma:showField="CatchAllDataLabel"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DMSDocStatus" ma:index="50" nillable="true" ma:displayName="Fachstatus" ma:default="1. Neu" ma:format="Dropdown" ma:internalName="DMSDocStatus">
      <xsd:simpleType>
        <xsd:restriction base="dms:Choice">
          <xsd:enumeration value="1. Neu"/>
          <xsd:enumeration value="2. In Bearbeitung"/>
          <xsd:enumeration value="3. Zur Genehmigung"/>
          <xsd:enumeration value="4. Fachlich genehmigt"/>
          <xsd:enumeration value="5. Zur Publikation"/>
          <xsd:enumeration value="6. Publiziert"/>
          <xsd:enumeration value="7. Ausser Kraft"/>
          <xsd:enumeration value="8. Archiviert"/>
        </xsd:restriction>
      </xsd:simpleType>
    </xsd:element>
    <xsd:element name="m8402ffb8ba44b9394c3507217aba8bd" ma:index="51" nillable="true" ma:taxonomy="true" ma:internalName="m8402ffb8ba44b9394c3507217aba8bd" ma:taxonomyFieldName="DocLang" ma:displayName="Dokumentensprache" ma:default="" ma:fieldId="{68402ffb-8ba4-4b93-94c3-507217aba8bd}" ma:sspId="10a0224e-b1a9-4c71-9118-6b82ce928509" ma:termSetId="358a7673-d0b1-451d-a677-147a71633586" ma:anchorId="00000000-0000-0000-0000-000000000000" ma:open="false" ma:isKeyword="false">
      <xsd:complexType>
        <xsd:sequence>
          <xsd:element ref="pc:Terms" minOccurs="0" maxOccurs="1"/>
        </xsd:sequence>
      </xsd:complexType>
    </xsd:element>
    <xsd:element name="UserShortCut" ma:index="55" nillable="true" ma:displayName="Hauptautorkürzel" ma:description="Benutzerkürzel" ma:internalName="UserShortCut" ma:readOnly="false">
      <xsd:simpleType>
        <xsd:restriction base="dms:Text">
          <xsd:maxLength value="255"/>
        </xsd:restriction>
      </xsd:simpleType>
    </xsd:element>
    <xsd:element name="PubDate" ma:index="56" nillable="true" ma:displayName="Publikationsdatum" ma:description="Publikationsdatum eines QM Dokumentes" ma:format="DateOnly" ma:internalName="PubDate" ma:readOnly="false">
      <xsd:simpleType>
        <xsd:restriction base="dms:DateTime"/>
      </xsd:simpleType>
    </xsd:element>
    <xsd:element name="FileWOExt" ma:index="57" nillable="true" ma:displayName="DateiOhneEndung" ma:internalName="FileWOExt" ma:readOnly="false">
      <xsd:simpleType>
        <xsd:restriction base="dms:Text">
          <xsd:maxLength value="255"/>
        </xsd:restriction>
      </xsd:simpleType>
    </xsd:element>
    <xsd:element name="SourceVersion" ma:index="58" nillable="true" ma:displayName="SourceVersion" ma:description="Hauptversion des Dokuments." ma:internalName="SourceVersion0" ma:readOnly="false">
      <xsd:simpleType>
        <xsd:restriction base="dms:Text">
          <xsd:maxLength value="255"/>
        </xsd:restriction>
      </xsd:simpleType>
    </xsd:element>
    <xsd:element name="CoAuthorNames" ma:index="60" nillable="true" ma:displayName="Co-Autorennamen" ma:internalName="CoAuthorNames">
      <xsd:simpleType>
        <xsd:restriction base="dms:Note"/>
      </xsd:simpleType>
    </xsd:element>
    <xsd:element name="SharedWithDetails" ma:index="61" nillable="true" ma:displayName="Freigegeben für - Details" ma:internalName="SharedWithDetails" ma:readOnly="true">
      <xsd:simpleType>
        <xsd:restriction base="dms:Note">
          <xsd:maxLength value="255"/>
        </xsd:restriction>
      </xsd:simpleType>
    </xsd:element>
    <xsd:element name="SourceApprover" ma:index="62" nillable="true" ma:displayName="Genehmigt durch" ma:description="Person welche den Dokumenteninhalt fachlich genehmigt hat." ma:hidden="true" ma:list="UserInfo" ma:SharePointGroup="0" ma:internalName="SourceApprover0"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ourcePublisher" ma:index="63" nillable="true" ma:displayName="Publiziert durch" ma:description="Person welche deas Dokument publiziert hat." ma:hidden="true" ma:list="UserInfo" ma:SharePointGroup="0" ma:internalName="SourcePublisher0"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hangeHistoryHidden" ma:index="64" nillable="true" ma:displayName="ÄnderungshinweisHidden" ma:hidden="true" ma:internalName="ChangeHistoryHidden" ma:readOnly="false">
      <xsd:simpleType>
        <xsd:restriction base="dms:Note"/>
      </xsd:simpleType>
    </xsd:element>
    <xsd:element name="k28783693bcd47f7bcba89f72ec83709" ma:index="65" nillable="true" ma:taxonomy="true" ma:internalName="k28783693bcd47f7bcba89f72ec83709" ma:taxonomyFieldName="ArchivePeriod" ma:displayName="ArchivePeriod" ma:readOnly="false" ma:default="" ma:fieldId="{42878369-3bcd-47f7-bcba-89f72ec83709}" ma:sspId="10a0224e-b1a9-4c71-9118-6b82ce928509" ma:termSetId="1982b06a-c21f-4456-ac22-73fb7ac55751"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267523f-28d0-4154-9712-445240bc1d5c" elementFormDefault="qualified">
    <xsd:import namespace="http://schemas.microsoft.com/office/2006/documentManagement/types"/>
    <xsd:import namespace="http://schemas.microsoft.com/office/infopath/2007/PartnerControls"/>
    <xsd:element name="SourcePublisher" ma:index="38" nillable="true" ma:displayName="SourcePublisher" ma:list="UserInfo" ma:SharePointGroup="0" ma:internalName="SourcePublish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ourceItem" ma:index="40" nillable="true" ma:displayName="SourceItem" ma:format="Hyperlink" ma:internalName="SourceItem">
      <xsd:complexType>
        <xsd:complexContent>
          <xsd:extension base="dms:URL">
            <xsd:sequence>
              <xsd:element name="Url" type="dms:ValidUrl" minOccurs="0" nillable="true"/>
              <xsd:element name="Description" type="xsd:string" nillable="true"/>
            </xsd:sequence>
          </xsd:extension>
        </xsd:complexContent>
      </xsd:complexType>
    </xsd:element>
    <xsd:element name="SourceApprovalDate" ma:index="42" nillable="true" ma:displayName="SourceApprovalDate" ma:format="DateOnly" ma:internalName="SourceApprovalDate">
      <xsd:simpleType>
        <xsd:restriction base="dms:DateTime"/>
      </xsd:simpleType>
    </xsd:element>
    <xsd:element name="SourceApprover" ma:index="44" nillable="true" ma:displayName="SourceApprover" ma:list="UserInfo" ma:SharePointGroup="0" ma:internalName="SourceApprover"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ourceCheckInCommentAll" ma:index="46" nillable="true" ma:displayName="SourceCheckInCommentAll" ma:internalName="SourceCheckInCommentAll">
      <xsd:simpleType>
        <xsd:restriction base="dms:Note">
          <xsd:maxLength value="255"/>
        </xsd:restriction>
      </xsd:simpleType>
    </xsd:element>
    <xsd:element name="SourcePublisherDate" ma:index="47" nillable="true" ma:displayName="SourcePublisherDate" ma:format="DateOnly" ma:internalName="SourcePublisherDate">
      <xsd:simpleType>
        <xsd:restriction base="dms:DateTime"/>
      </xsd:simpleType>
    </xsd:element>
    <xsd:element name="SourceLibrary" ma:index="52" nillable="true" ma:displayName="SourceLibrary" ma:format="Hyperlink" ma:internalName="SourceLibrary">
      <xsd:complexType>
        <xsd:complexContent>
          <xsd:extension base="dms:URL">
            <xsd:sequence>
              <xsd:element name="Url" type="dms:ValidUrl" minOccurs="0" nillable="true"/>
              <xsd:element name="Description" type="xsd:string" nillable="true"/>
            </xsd:sequence>
          </xsd:extension>
        </xsd:complexContent>
      </xsd:complexType>
    </xsd:element>
    <xsd:element name="SetMetaData" ma:index="59" nillable="true" ma:displayName="SetMetaData" ma:internalName="SetMetaData">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5" ma:displayName="Inhaltstyp"/>
        <xsd:element ref="dc:title" minOccurs="0"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AuthorZone xmlns="1c5f8748-c6d2-4fc0-b5f5-98a0c2d7f8e0">DFL_CTC_EX</AuthorZone>
    <ResubUntil2 xmlns="1c5f8748-c6d2-4fc0-b5f5-98a0c2d7f8e0">2025-07-06T22:00:00+00:00</ResubUntil2>
    <f3f47419cdcf486dbe0e4531cc7d79a5 xmlns="1c5f8748-c6d2-4fc0-b5f5-98a0c2d7f8e0">
      <Terms xmlns="http://schemas.microsoft.com/office/infopath/2007/PartnerControls">
        <TermInfo xmlns="http://schemas.microsoft.com/office/infopath/2007/PartnerControls">
          <TermName xmlns="http://schemas.microsoft.com/office/infopath/2007/PartnerControls">Universitätsspital Zürich</TermName>
          <TermId xmlns="http://schemas.microsoft.com/office/infopath/2007/PartnerControls">145f4864-80e8-4463-b8c7-809afabe1c79</TermId>
        </TermInfo>
      </Terms>
    </f3f47419cdcf486dbe0e4531cc7d79a5>
    <CoAuthor xmlns="1c5f8748-c6d2-4fc0-b5f5-98a0c2d7f8e0">
      <UserInfo>
        <DisplayName/>
        <AccountId xsi:nil="true"/>
        <AccountType/>
      </UserInfo>
    </CoAuthor>
    <j8682542ba4442f8945793dac4359b7c xmlns="1c5f8748-c6d2-4fc0-b5f5-98a0c2d7f8e0">
      <Terms xmlns="http://schemas.microsoft.com/office/infopath/2007/PartnerControls">
        <TermInfo xmlns="http://schemas.microsoft.com/office/infopath/2007/PartnerControls">
          <TermName xmlns="http://schemas.microsoft.com/office/infopath/2007/PartnerControls">Forschende</TermName>
          <TermId xmlns="http://schemas.microsoft.com/office/infopath/2007/PartnerControls">aaa2c0bc-1e41-4bdc-a626-59f1bad612ca</TermId>
        </TermInfo>
      </Terms>
    </j8682542ba4442f8945793dac4359b7c>
    <Description1 xmlns="1c5f8748-c6d2-4fc0-b5f5-98a0c2d7f8e0">Diese Vorlage ist für die Erstellung eines Registerreglements für Forschungsregister vorgesehen. </Description1>
    <ArchUntil xmlns="1c5f8748-c6d2-4fc0-b5f5-98a0c2d7f8e0" xsi:nil="true"/>
    <TaxCatchAll xmlns="1c5f8748-c6d2-4fc0-b5f5-98a0c2d7f8e0">
      <Value>437</Value>
      <Value>1504</Value>
      <Value>330</Value>
      <Value>2099</Value>
      <Value>600</Value>
      <Value>561</Value>
    </TaxCatchAll>
    <PublishAsType xmlns="1c5f8748-c6d2-4fc0-b5f5-98a0c2d7f8e0">Originalformat</PublishAsType>
    <ca80212931834f96b63c7b8a18de8228 xmlns="1c5f8748-c6d2-4fc0-b5f5-98a0c2d7f8e0">
      <Terms xmlns="http://schemas.microsoft.com/office/infopath/2007/PartnerControls">
        <TermInfo xmlns="http://schemas.microsoft.com/office/infopath/2007/PartnerControls">
          <TermName xmlns="http://schemas.microsoft.com/office/infopath/2007/PartnerControls">Vorlage</TermName>
          <TermId xmlns="http://schemas.microsoft.com/office/infopath/2007/PartnerControls">bdb8fde9-dd5c-437a-bd91-d40932977476</TermId>
        </TermInfo>
      </Terms>
    </ca80212931834f96b63c7b8a18de8228>
    <Link xmlns="1c5f8748-c6d2-4fc0-b5f5-98a0c2d7f8e0">
      <Url xsi:nil="true"/>
      <Description xsi:nil="true"/>
    </Link>
    <PubDate xmlns="1c5f8748-c6d2-4fc0-b5f5-98a0c2d7f8e0">2023-07-05T22:00:00+00:00</PubDate>
    <f2f77a5c4f9547c485fb82d5c945db5e xmlns="1c5f8748-c6d2-4fc0-b5f5-98a0c2d7f8e0">
      <Terms xmlns="http://schemas.microsoft.com/office/infopath/2007/PartnerControls">
        <TermInfo xmlns="http://schemas.microsoft.com/office/infopath/2007/PartnerControls">
          <TermName xmlns="http://schemas.microsoft.com/office/infopath/2007/PartnerControls">K05.02.03.01.01 Forschungsfrage / Projektdesign erstellen</TermName>
          <TermId xmlns="http://schemas.microsoft.com/office/infopath/2007/PartnerControls">5c8a7d0d-792f-4d80-9076-3b8980f23a9c</TermId>
        </TermInfo>
      </Terms>
    </f2f77a5c4f9547c485fb82d5c945db5e>
    <Issuedby xmlns="1c5f8748-c6d2-4fc0-b5f5-98a0c2d7f8e0">
      <UserInfo>
        <DisplayName>Regina Grossmann</DisplayName>
        <AccountId>1113</AccountId>
        <AccountType/>
      </UserInfo>
    </Issuedby>
    <p6cb0238cdfe4c9ab9af4c1f42f42a0c xmlns="1c5f8748-c6d2-4fc0-b5f5-98a0c2d7f8e0">
      <Terms xmlns="http://schemas.microsoft.com/office/infopath/2007/PartnerControls">
        <TermInfo xmlns="http://schemas.microsoft.com/office/infopath/2007/PartnerControls">
          <TermName xmlns="http://schemas.microsoft.com/office/infopath/2007/PartnerControls">Clinical Trials Center</TermName>
          <TermId xmlns="http://schemas.microsoft.com/office/infopath/2007/PartnerControls">5b65df53-92d5-404d-a8d4-a75505d6e148</TermId>
        </TermInfo>
      </Terms>
    </p6cb0238cdfe4c9ab9af4c1f42f42a0c>
    <LeadAuthor xmlns="1c5f8748-c6d2-4fc0-b5f5-98a0c2d7f8e0">
      <UserInfo>
        <DisplayName>Francisca Jörger Lebet</DisplayName>
        <AccountId>1304</AccountId>
        <AccountType/>
      </UserInfo>
    </LeadAuthor>
    <TechUnchanged xmlns="1c5f8748-c6d2-4fc0-b5f5-98a0c2d7f8e0">false</TechUnchanged>
    <ChangeHistory xmlns="1c5f8748-c6d2-4fc0-b5f5-98a0c2d7f8e0" xsi:nil="true"/>
    <Replaced2 xmlns="1c5f8748-c6d2-4fc0-b5f5-98a0c2d7f8e0" xsi:nil="true"/>
    <i92a1efad2664101922db8bbbd4575d1 xmlns="1c5f8748-c6d2-4fc0-b5f5-98a0c2d7f8e0">
      <Terms xmlns="http://schemas.microsoft.com/office/infopath/2007/PartnerControls"/>
    </i92a1efad2664101922db8bbbd4575d1>
    <ValidFrom xmlns="1c5f8748-c6d2-4fc0-b5f5-98a0c2d7f8e0">2023-07-06T22:00:00+00:00</ValidFrom>
    <p5e87cf3051e4c529bb26cc2ec90c049 xmlns="1c5f8748-c6d2-4fc0-b5f5-98a0c2d7f8e0">
      <Terms xmlns="http://schemas.microsoft.com/office/infopath/2007/PartnerControls"/>
    </p5e87cf3051e4c529bb26cc2ec90c049>
    <m8402ffb8ba44b9394c3507217aba8bd xmlns="1c5f8748-c6d2-4fc0-b5f5-98a0c2d7f8e0">
      <Terms xmlns="http://schemas.microsoft.com/office/infopath/2007/PartnerControls">
        <TermInfo xmlns="http://schemas.microsoft.com/office/infopath/2007/PartnerControls">
          <TermName xmlns="http://schemas.microsoft.com/office/infopath/2007/PartnerControls">de</TermName>
          <TermId xmlns="http://schemas.microsoft.com/office/infopath/2007/PartnerControls">388ab5fb-6b50-4dc4-b7ee-667fcdc8c1e5</TermId>
        </TermInfo>
      </Terms>
    </m8402ffb8ba44b9394c3507217aba8bd>
    <ArchPeriod xmlns="1c5f8748-c6d2-4fc0-b5f5-98a0c2d7f8e0" xsi:nil="true"/>
    <DMSDocStatus xmlns="1c5f8748-c6d2-4fc0-b5f5-98a0c2d7f8e0">6. Publiziert</DMSDocStatus>
    <InvalidFrom xmlns="1c5f8748-c6d2-4fc0-b5f5-98a0c2d7f8e0" xsi:nil="true"/>
    <ga8f31ff3cb440fc8f8e2a7b7e73d7a5 xmlns="1c5f8748-c6d2-4fc0-b5f5-98a0c2d7f8e0">
      <Terms xmlns="http://schemas.microsoft.com/office/infopath/2007/PartnerControls"/>
    </ga8f31ff3cb440fc8f8e2a7b7e73d7a5>
    <UserShortCut xmlns="1c5f8748-c6d2-4fc0-b5f5-98a0c2d7f8e0">jorf</UserShortCut>
    <_dlc_DocId xmlns="1c5f8748-c6d2-4fc0-b5f5-98a0c2d7f8e0">DMSUSZ-1797567310-25007</_dlc_DocId>
    <_dlc_DocIdUrl xmlns="1c5f8748-c6d2-4fc0-b5f5-98a0c2d7f8e0">
      <Url>https://dmsusz.sp.usz.ch/_layouts/15/DocIdRedir.aspx?ID=DMSUSZ-1797567310-25007</Url>
      <Description>DMSUSZ-1797567310-25007</Description>
    </_dlc_DocIdUrl>
    <SourceVersion xmlns="1c5f8748-c6d2-4fc0-b5f5-98a0c2d7f8e0">1.0</SourceVersion>
    <FileWOExt xmlns="1c5f8748-c6d2-4fc0-b5f5-98a0c2d7f8e0">DMSUSZ-1824642429-1893</FileWOExt>
    <CoAuthorNames xmlns="1c5f8748-c6d2-4fc0-b5f5-98a0c2d7f8e0" xsi:nil="true"/>
    <SourceApprover xmlns="1c5f8748-c6d2-4fc0-b5f5-98a0c2d7f8e0">
      <UserInfo>
        <DisplayName>Regina Grossmann</DisplayName>
        <AccountId>1113</AccountId>
        <AccountType/>
      </UserInfo>
    </SourceApprover>
    <SourcePublisher xmlns="1c5f8748-c6d2-4fc0-b5f5-98a0c2d7f8e0">
      <UserInfo>
        <DisplayName>Claudia Hermann</DisplayName>
        <AccountId>68</AccountId>
        <AccountType/>
      </UserInfo>
    </SourcePublisher>
    <SourcePublisher xmlns="4267523f-28d0-4154-9712-445240bc1d5c">
      <UserInfo>
        <DisplayName>Claudia Hermann</DisplayName>
        <AccountId>68</AccountId>
        <AccountType/>
      </UserInfo>
    </SourcePublisher>
    <SourceItem xmlns="4267523f-28d0-4154-9712-445240bc1d5c">
      <Url xsi:nil="true"/>
      <Description xsi:nil="true"/>
    </SourceItem>
    <SetMetaData xmlns="4267523f-28d0-4154-9712-445240bc1d5c">
      <Url xsi:nil="true"/>
      <Description xsi:nil="true"/>
    </SetMetaData>
    <SourceApprover xmlns="4267523f-28d0-4154-9712-445240bc1d5c">
      <UserInfo>
        <DisplayName/>
        <AccountId xsi:nil="true"/>
        <AccountType/>
      </UserInfo>
    </SourceApprover>
    <SourceCheckInCommentAll xmlns="4267523f-28d0-4154-9712-445240bc1d5c" xsi:nil="true"/>
    <SourceLibrary xmlns="4267523f-28d0-4154-9712-445240bc1d5c">
      <Url xsi:nil="true"/>
      <Description xsi:nil="true"/>
    </SourceLibrary>
    <SourcePublisherDate xmlns="4267523f-28d0-4154-9712-445240bc1d5c" xsi:nil="true"/>
    <SourceApprovalDate xmlns="4267523f-28d0-4154-9712-445240bc1d5c" xsi:nil="true"/>
    <ChangeHistoryHidden xmlns="1c5f8748-c6d2-4fc0-b5f5-98a0c2d7f8e0" xsi:nil="true"/>
    <k28783693bcd47f7bcba89f72ec83709 xmlns="1c5f8748-c6d2-4fc0-b5f5-98a0c2d7f8e0">
      <Terms xmlns="http://schemas.microsoft.com/office/infopath/2007/PartnerControls"/>
    </k28783693bcd47f7bcba89f72ec83709>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83D26C-08C0-4336-AA4E-B72931457815}">
  <ds:schemaRefs>
    <ds:schemaRef ds:uri="http://schemas.microsoft.com/sharepoint/v3/contenttype/forms"/>
  </ds:schemaRefs>
</ds:datastoreItem>
</file>

<file path=customXml/itemProps2.xml><?xml version="1.0" encoding="utf-8"?>
<ds:datastoreItem xmlns:ds="http://schemas.openxmlformats.org/officeDocument/2006/customXml" ds:itemID="{C796730F-EDF1-4D46-BD45-1D6F1667027F}">
  <ds:schemaRefs>
    <ds:schemaRef ds:uri="http://schemas.microsoft.com/office/2006/metadata/customXsn"/>
  </ds:schemaRefs>
</ds:datastoreItem>
</file>

<file path=customXml/itemProps3.xml><?xml version="1.0" encoding="utf-8"?>
<ds:datastoreItem xmlns:ds="http://schemas.openxmlformats.org/officeDocument/2006/customXml" ds:itemID="{E6DF4CA0-BC58-4535-8F3E-828FCB93EB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5f8748-c6d2-4fc0-b5f5-98a0c2d7f8e0"/>
    <ds:schemaRef ds:uri="4267523f-28d0-4154-9712-445240bc1d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112F01-E9F0-47E1-840B-684D382B3523}">
  <ds:schemaRefs>
    <ds:schemaRef ds:uri="http://schemas.openxmlformats.org/package/2006/metadata/core-properties"/>
    <ds:schemaRef ds:uri="http://purl.org/dc/dcmitype/"/>
    <ds:schemaRef ds:uri="4267523f-28d0-4154-9712-445240bc1d5c"/>
    <ds:schemaRef ds:uri="http://purl.org/dc/elements/1.1/"/>
    <ds:schemaRef ds:uri="http://schemas.microsoft.com/office/2006/metadata/properties"/>
    <ds:schemaRef ds:uri="http://schemas.microsoft.com/office/infopath/2007/PartnerControls"/>
    <ds:schemaRef ds:uri="http://schemas.microsoft.com/office/2006/documentManagement/types"/>
    <ds:schemaRef ds:uri="1c5f8748-c6d2-4fc0-b5f5-98a0c2d7f8e0"/>
    <ds:schemaRef ds:uri="http://www.w3.org/XML/1998/namespace"/>
    <ds:schemaRef ds:uri="http://purl.org/dc/terms/"/>
  </ds:schemaRefs>
</ds:datastoreItem>
</file>

<file path=customXml/itemProps5.xml><?xml version="1.0" encoding="utf-8"?>
<ds:datastoreItem xmlns:ds="http://schemas.openxmlformats.org/officeDocument/2006/customXml" ds:itemID="{C750615E-9411-44DE-A090-819D6257847A}">
  <ds:schemaRefs>
    <ds:schemaRef ds:uri="http://schemas.microsoft.com/sharepoint/events"/>
  </ds:schemaRefs>
</ds:datastoreItem>
</file>

<file path=customXml/itemProps6.xml><?xml version="1.0" encoding="utf-8"?>
<ds:datastoreItem xmlns:ds="http://schemas.openxmlformats.org/officeDocument/2006/customXml" ds:itemID="{34DD65F8-80BF-4BAE-B029-55F0BC038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2798</Words>
  <Characters>17630</Characters>
  <Application>Microsoft Office Word</Application>
  <DocSecurity>0</DocSecurity>
  <Lines>146</Lines>
  <Paragraphs>40</Paragraphs>
  <ScaleCrop>false</ScaleCrop>
  <HeadingPairs>
    <vt:vector size="2" baseType="variant">
      <vt:variant>
        <vt:lpstr>Titel</vt:lpstr>
      </vt:variant>
      <vt:variant>
        <vt:i4>1</vt:i4>
      </vt:variant>
    </vt:vector>
  </HeadingPairs>
  <TitlesOfParts>
    <vt:vector size="1" baseType="lpstr">
      <vt:lpstr>Vorlage für Registerreglement</vt:lpstr>
    </vt:vector>
  </TitlesOfParts>
  <Company>UniversitätsSpital Zürich</Company>
  <LinksUpToDate>false</LinksUpToDate>
  <CharactersWithSpaces>20388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Vorlage für Registerreglement</dc:title>
  <dc:creator>Weber Sandra</dc:creator>
  <cp:lastModifiedBy>Weber Sandra</cp:lastModifiedBy>
  <cp:revision>2</cp:revision>
  <dcterms:created xsi:type="dcterms:W3CDTF">2023-08-15T09:07:00Z</dcterms:created>
  <dcterms:modified xsi:type="dcterms:W3CDTF">2023-08-15T09:07:00Z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04. Update Fachstatus">
    <vt:lpwstr>, </vt:lpwstr>
  </property>
  <property fmtid="{D5CDD505-2E9C-101B-9397-08002B2CF9AE}" pid="3" name="Approval">
    <vt:lpwstr>, </vt:lpwstr>
  </property>
  <property fmtid="{D5CDD505-2E9C-101B-9397-08002B2CF9AE}" pid="4" name="Approval_CTC">
    <vt:lpwstr>, </vt:lpwstr>
  </property>
  <property fmtid="{D5CDD505-2E9C-101B-9397-08002B2CF9AE}" pid="5" name="ContentTypeId">
    <vt:lpwstr>0x0101007B3EAF01ED355D40AECD567B7FC2B556010002916E7CA404AB4FAA0E54101C2F1AAF</vt:lpwstr>
  </property>
  <property fmtid="{D5CDD505-2E9C-101B-9397-08002B2CF9AE}" pid="6" name="DocLang">
    <vt:lpwstr>437;#de|388ab5fb-6b50-4dc4-b7ee-667fcdc8c1e5</vt:lpwstr>
  </property>
  <property fmtid="{D5CDD505-2E9C-101B-9397-08002B2CF9AE}" pid="7" name="DocLanguage">
    <vt:lpwstr>DE</vt:lpwstr>
  </property>
  <property fmtid="{D5CDD505-2E9C-101B-9397-08002B2CF9AE}" pid="8" name="DocType">
    <vt:lpwstr>330;#Vorlage|bdb8fde9-dd5c-437a-bd91-d40932977476</vt:lpwstr>
  </property>
  <property fmtid="{D5CDD505-2E9C-101B-9397-08002B2CF9AE}" pid="9" name="Dokumentenart">
    <vt:lpwstr/>
  </property>
  <property fmtid="{D5CDD505-2E9C-101B-9397-08002B2CF9AE}" pid="10" name="Fachlich genehmigen">
    <vt:lpwstr>, </vt:lpwstr>
  </property>
  <property fmtid="{D5CDD505-2E9C-101B-9397-08002B2CF9AE}" pid="11" name="Fachlich genehmigen_CTC">
    <vt:lpwstr>, </vt:lpwstr>
  </property>
  <property fmtid="{D5CDD505-2E9C-101B-9397-08002B2CF9AE}" pid="12" name="Geltungsbereich">
    <vt:lpwstr/>
  </property>
  <property fmtid="{D5CDD505-2E9C-101B-9397-08002B2CF9AE}" pid="13" name="Leistungen">
    <vt:lpwstr/>
  </property>
  <property fmtid="{D5CDD505-2E9C-101B-9397-08002B2CF9AE}" pid="14" name="NormRef1">
    <vt:lpwstr/>
  </property>
  <property fmtid="{D5CDD505-2E9C-101B-9397-08002B2CF9AE}" pid="15" name="NormRef2">
    <vt:lpwstr/>
  </property>
  <property fmtid="{D5CDD505-2E9C-101B-9397-08002B2CF9AE}" pid="16" name="Normreferenz">
    <vt:lpwstr/>
  </property>
  <property fmtid="{D5CDD505-2E9C-101B-9397-08002B2CF9AE}" pid="17" name="Normreferenz2">
    <vt:lpwstr/>
  </property>
  <property fmtid="{D5CDD505-2E9C-101B-9397-08002B2CF9AE}" pid="18" name="Organisationseinheit">
    <vt:lpwstr/>
  </property>
  <property fmtid="{D5CDD505-2E9C-101B-9397-08002B2CF9AE}" pid="19" name="OrgUnit">
    <vt:lpwstr>600;#Clinical Trials Center|5b65df53-92d5-404d-a8d4-a75505d6e148</vt:lpwstr>
  </property>
  <property fmtid="{D5CDD505-2E9C-101B-9397-08002B2CF9AE}" pid="20" name="PDFLinkName">
    <vt:lpwstr>, </vt:lpwstr>
  </property>
  <property fmtid="{D5CDD505-2E9C-101B-9397-08002B2CF9AE}" pid="21" name="PDFName">
    <vt:lpwstr>http://dmsusz.labsp16.usz.ch/Documents/Vorlage/Vorgabe%20A4%20hoch-quer.docx, DMSUSZ-1797567310-161</vt:lpwstr>
  </property>
  <property fmtid="{D5CDD505-2E9C-101B-9397-08002B2CF9AE}" pid="22" name="Scope">
    <vt:lpwstr>561;#Universitätsspital Zürich|145f4864-80e8-4463-b8c7-809afabe1c79</vt:lpwstr>
  </property>
  <property fmtid="{D5CDD505-2E9C-101B-9397-08002B2CF9AE}" pid="23" name="Services">
    <vt:lpwstr/>
  </property>
  <property fmtid="{D5CDD505-2E9C-101B-9397-08002B2CF9AE}" pid="24" name="Set PDFLink">
    <vt:lpwstr>, </vt:lpwstr>
  </property>
  <property fmtid="{D5CDD505-2E9C-101B-9397-08002B2CF9AE}" pid="25" name="SYSTEM:DocVarsVisible">
    <vt:lpwstr>no</vt:lpwstr>
  </property>
  <property fmtid="{D5CDD505-2E9C-101B-9397-08002B2CF9AE}" pid="26" name="TargetGroup">
    <vt:lpwstr>2099;#Forschende|aaa2c0bc-1e41-4bdc-a626-59f1bad612ca</vt:lpwstr>
  </property>
  <property fmtid="{D5CDD505-2E9C-101B-9397-08002B2CF9AE}" pid="27" name="Themenstruktur">
    <vt:lpwstr/>
  </property>
  <property fmtid="{D5CDD505-2E9C-101B-9397-08002B2CF9AE}" pid="28" name="TopicStructure">
    <vt:lpwstr>1504;#K05.02.03.01.01 Forschungsfrage / Projektdesign erstellen|5c8a7d0d-792f-4d80-9076-3b8980f23a9c</vt:lpwstr>
  </property>
  <property fmtid="{D5CDD505-2E9C-101B-9397-08002B2CF9AE}" pid="29" name="Update Fachstatus">
    <vt:lpwstr>, </vt:lpwstr>
  </property>
  <property fmtid="{D5CDD505-2E9C-101B-9397-08002B2CF9AE}" pid="30" name="Update FachstatusNEW_CTC">
    <vt:lpwstr>, </vt:lpwstr>
  </property>
  <property fmtid="{D5CDD505-2E9C-101B-9397-08002B2CF9AE}" pid="31" name="WorkflowChangePath">
    <vt:lpwstr>2604b421-6993-44f5-8aca-e9f0bd657ee5,8;2604b421-6993-44f5-8aca-e9f0bd657ee5,8;2604b421-6993-44f5-8aca-e9f0bd657ee5,8;2604b421-6993-44f5-8aca-e9f0bd657ee5,8;</vt:lpwstr>
  </property>
  <property fmtid="{D5CDD505-2E9C-101B-9397-08002B2CF9AE}" pid="32" name="Zielgruppe">
    <vt:lpwstr/>
  </property>
  <property fmtid="{D5CDD505-2E9C-101B-9397-08002B2CF9AE}" pid="33" name="_dlc_DocIdItemGuid">
    <vt:lpwstr>23ba7d03-85fd-466e-aec9-528dd5efb8dd</vt:lpwstr>
  </property>
</Properties>
</file>